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AA" w:rsidRDefault="000C1BF1">
      <w:r>
        <w:pict>
          <v:rect id="_x0000_s1028" style="position:absolute;margin-left:0;margin-top:18pt;width:139.5pt;height:802.5pt;z-index:251636224;mso-wrap-distance-left:2.88pt;mso-wrap-distance-top:2.88pt;mso-wrap-distance-right:2.88pt;mso-wrap-distance-bottom:2.88pt;mso-position-vertical-relative:page" fillcolor="#2e3640 [rgb(46,54,64) ink(4,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rect>
        </w:pict>
      </w:r>
      <w:r>
        <w:pict>
          <v:shape id="_x0000_s1048" style="position:absolute;margin-left:139.5pt;margin-top:18pt;width:418.5pt;height:116.6pt;z-index:251650560;mso-position-vertical-relative:page" coordsize="1944,493" path="m,hdc,493,,493,,493,736,359,1422,369,1944,417,1944,,1944,,1944,hal,hdxe" fillcolor="#e43b2f [rgb(228,59,47) cmyk(1.18,95.3,97.6,0)]" stroked="f" strokecolor="#212120 [rgb(33,33,32) cmyk(0,0,0,100)]" o:cliptowrap="t">
            <v:fill color2="#ef792f [rgb(239,121,47) cmyk(0,63.1,98,0)]" rotate="t" focus="100%"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pict>
          <v:shapetype id="_x0000_t202" coordsize="21600,21600" o:spt="202" path="m,l,21600r21600,l21600,xe">
            <v:stroke joinstyle="miter"/>
            <v:path gradientshapeok="t" o:connecttype="rect"/>
          </v:shapetype>
          <v:shape id="_x0000_s1029" type="#_x0000_t202" style="position:absolute;margin-left:395.15pt;margin-top:238.5pt;width:149pt;height:238.5pt;z-index:251637248;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29;mso-column-margin:5.76pt" inset="2.88pt,2.88pt,2.88pt,2.88pt">
              <w:txbxContent>
                <w:p w:rsidR="00257306" w:rsidRPr="00B8158F" w:rsidRDefault="00257306">
                  <w:pPr>
                    <w:widowControl w:val="0"/>
                    <w:spacing w:line="280" w:lineRule="exact"/>
                    <w:rPr>
                      <w:rFonts w:ascii="Arial" w:hAnsi="Arial" w:cs="Arial"/>
                      <w:color w:val="2E3640"/>
                      <w:sz w:val="15"/>
                      <w:szCs w:val="15"/>
                      <w:lang w:val="it-IT"/>
                    </w:rPr>
                  </w:pPr>
                </w:p>
              </w:txbxContent>
            </v:textbox>
            <w10:wrap anchory="page"/>
          </v:shape>
        </w:pict>
      </w:r>
      <w:r>
        <w:pict>
          <v:shape id="_x0000_s1030" type="#_x0000_t202" style="position:absolute;margin-left:166.5pt;margin-top:32.8pt;width:333pt;height:36pt;z-index:251638272;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30;mso-column-margin:5.76pt" inset="2.88pt,2.88pt,2.88pt,2.88pt">
              <w:txbxContent>
                <w:p w:rsidR="00257306" w:rsidRDefault="00257306">
                  <w:pPr>
                    <w:widowControl w:val="0"/>
                    <w:spacing w:line="520" w:lineRule="exact"/>
                    <w:rPr>
                      <w:rFonts w:ascii="Arial" w:hAnsi="Arial" w:cs="Arial"/>
                      <w:color w:val="FFFFFE"/>
                      <w:sz w:val="48"/>
                      <w:szCs w:val="48"/>
                    </w:rPr>
                  </w:pPr>
                  <w:r>
                    <w:rPr>
                      <w:rFonts w:ascii="Arial" w:hAnsi="Arial" w:cs="Arial"/>
                      <w:color w:val="FFFFFE"/>
                      <w:sz w:val="48"/>
                      <w:szCs w:val="48"/>
                    </w:rPr>
                    <w:t>Oplossingen voor informatietechnologie</w:t>
                  </w:r>
                </w:p>
              </w:txbxContent>
            </v:textbox>
            <w10:wrap anchory="page"/>
          </v:shape>
        </w:pict>
      </w:r>
      <w:r>
        <w:pict>
          <v:shape id="_x0000_s1049" style="position:absolute;margin-left:0;margin-top:104.65pt;width:575.3pt;height:53.2pt;z-index:251651584;mso-position-vertical-relative:page" coordsize="2448,225" path="m,225hdc937,,1829,24,2448,93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p>
    <w:p w:rsidR="00157F5C" w:rsidRDefault="000C1BF1">
      <w:pPr>
        <w:rPr>
          <w:lang w:bidi="nl-NL"/>
        </w:rPr>
      </w:pPr>
      <w:r>
        <w:rPr>
          <w:noProof/>
        </w:rPr>
        <w:pict>
          <v:shape id="_x0000_s1094" type="#_x0000_t202" style="position:absolute;margin-left:150.2pt;margin-top:676.25pt;width:407.8pt;height:65.45pt;z-index:251692544" fillcolor="white [3201]" strokecolor="#fabf8f [1945]" strokeweight="1pt">
            <v:fill color2="#fbd4b4 [1305]" o:opacity2="52429f" recolor="t" rotate="t" focusposition="1" focussize="" focus="100%" type="gradient"/>
            <v:shadow on="t" type="perspective" color="#974706 [1609]" opacity=".5" offset="1pt" offset2="-3pt"/>
            <v:textbox style="mso-next-textbox:#_x0000_s1094">
              <w:txbxContent>
                <w:p w:rsidR="00257306" w:rsidRPr="00661D01" w:rsidRDefault="00180745" w:rsidP="00661D01">
                  <w:pPr>
                    <w:rPr>
                      <w:rFonts w:ascii="Calibri" w:hAnsi="Calibri" w:cs="Calibri"/>
                      <w:b/>
                    </w:rPr>
                  </w:pPr>
                  <w:proofErr w:type="spellStart"/>
                  <w:r>
                    <w:rPr>
                      <w:rFonts w:ascii="Calibri" w:hAnsi="Calibri" w:cs="Calibri"/>
                      <w:b/>
                    </w:rPr>
                    <w:t>Livemocha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793"/>
                    <w:gridCol w:w="709"/>
                    <w:gridCol w:w="708"/>
                  </w:tblGrid>
                  <w:tr w:rsidR="00257306" w:rsidRPr="00D07EAF" w:rsidTr="00661D01">
                    <w:trPr>
                      <w:trHeight w:val="234"/>
                    </w:trPr>
                    <w:tc>
                      <w:tcPr>
                        <w:tcW w:w="1836" w:type="dxa"/>
                        <w:shd w:val="clear" w:color="auto" w:fill="auto"/>
                      </w:tcPr>
                      <w:p w:rsidR="00257306" w:rsidRPr="00D07EAF" w:rsidRDefault="00257306" w:rsidP="00661D01">
                        <w:pPr>
                          <w:pStyle w:val="Geenafstand"/>
                          <w:rPr>
                            <w:rFonts w:cs="Calibri"/>
                            <w:b/>
                            <w:sz w:val="16"/>
                            <w:szCs w:val="16"/>
                            <w:lang w:val="en-US"/>
                          </w:rPr>
                        </w:pPr>
                        <w:r w:rsidRPr="00D07EAF">
                          <w:rPr>
                            <w:rFonts w:cs="Calibri"/>
                            <w:b/>
                            <w:sz w:val="16"/>
                            <w:szCs w:val="16"/>
                            <w:lang w:val="en-US"/>
                          </w:rPr>
                          <w:t>Study</w:t>
                        </w:r>
                      </w:p>
                    </w:tc>
                    <w:tc>
                      <w:tcPr>
                        <w:tcW w:w="4793" w:type="dxa"/>
                        <w:shd w:val="clear" w:color="auto" w:fill="auto"/>
                      </w:tcPr>
                      <w:p w:rsidR="00257306" w:rsidRPr="00D07EAF" w:rsidRDefault="00257306" w:rsidP="00661D01">
                        <w:pPr>
                          <w:pStyle w:val="Geenafstand"/>
                          <w:rPr>
                            <w:rFonts w:cs="Calibri"/>
                            <w:b/>
                            <w:sz w:val="16"/>
                            <w:szCs w:val="16"/>
                            <w:lang w:val="en-US"/>
                          </w:rPr>
                        </w:pPr>
                        <w:r w:rsidRPr="00D07EAF">
                          <w:rPr>
                            <w:rFonts w:cs="Calibri"/>
                            <w:b/>
                            <w:sz w:val="16"/>
                            <w:szCs w:val="16"/>
                            <w:lang w:val="en-US"/>
                          </w:rPr>
                          <w:t>Description</w:t>
                        </w:r>
                      </w:p>
                    </w:tc>
                    <w:tc>
                      <w:tcPr>
                        <w:tcW w:w="709" w:type="dxa"/>
                        <w:shd w:val="clear" w:color="auto" w:fill="auto"/>
                      </w:tcPr>
                      <w:p w:rsidR="00257306" w:rsidRPr="00D07EAF" w:rsidRDefault="00257306" w:rsidP="00661D01">
                        <w:pPr>
                          <w:pStyle w:val="Geenafstand"/>
                          <w:rPr>
                            <w:rFonts w:cs="Calibri"/>
                            <w:b/>
                            <w:sz w:val="16"/>
                            <w:szCs w:val="16"/>
                            <w:lang w:val="en-US"/>
                          </w:rPr>
                        </w:pPr>
                        <w:r w:rsidRPr="00D07EAF">
                          <w:rPr>
                            <w:rFonts w:cs="Calibri"/>
                            <w:b/>
                            <w:sz w:val="16"/>
                            <w:szCs w:val="16"/>
                            <w:lang w:val="en-US"/>
                          </w:rPr>
                          <w:t>Exam</w:t>
                        </w:r>
                      </w:p>
                    </w:tc>
                    <w:tc>
                      <w:tcPr>
                        <w:tcW w:w="708" w:type="dxa"/>
                        <w:shd w:val="clear" w:color="auto" w:fill="auto"/>
                      </w:tcPr>
                      <w:p w:rsidR="00257306" w:rsidRPr="00D07EAF" w:rsidRDefault="00257306" w:rsidP="00661D01">
                        <w:pPr>
                          <w:pStyle w:val="Geenafstand"/>
                          <w:rPr>
                            <w:rFonts w:cs="Calibri"/>
                            <w:b/>
                            <w:sz w:val="16"/>
                            <w:szCs w:val="16"/>
                            <w:lang w:val="en-US"/>
                          </w:rPr>
                        </w:pPr>
                        <w:r w:rsidRPr="00D07EAF">
                          <w:rPr>
                            <w:rFonts w:cs="Calibri"/>
                            <w:b/>
                            <w:sz w:val="16"/>
                            <w:szCs w:val="16"/>
                            <w:lang w:val="en-US"/>
                          </w:rPr>
                          <w:t>Costs</w:t>
                        </w:r>
                      </w:p>
                    </w:tc>
                  </w:tr>
                  <w:tr w:rsidR="00257306" w:rsidRPr="00973088" w:rsidTr="00661D01">
                    <w:trPr>
                      <w:trHeight w:val="411"/>
                    </w:trPr>
                    <w:tc>
                      <w:tcPr>
                        <w:tcW w:w="1836" w:type="dxa"/>
                        <w:shd w:val="clear" w:color="auto" w:fill="auto"/>
                      </w:tcPr>
                      <w:p w:rsidR="00257306" w:rsidRPr="00D07EAF" w:rsidRDefault="00257306" w:rsidP="00661D01">
                        <w:pPr>
                          <w:pStyle w:val="Geenafstand"/>
                          <w:rPr>
                            <w:rFonts w:cs="Calibri"/>
                            <w:sz w:val="16"/>
                            <w:szCs w:val="16"/>
                            <w:lang w:val="en-US"/>
                          </w:rPr>
                        </w:pPr>
                        <w:r>
                          <w:rPr>
                            <w:rFonts w:cs="Calibri"/>
                            <w:sz w:val="16"/>
                            <w:szCs w:val="16"/>
                            <w:lang w:val="en-US"/>
                          </w:rPr>
                          <w:t>Learn one of the various 50 languages</w:t>
                        </w:r>
                      </w:p>
                    </w:tc>
                    <w:tc>
                      <w:tcPr>
                        <w:tcW w:w="4793" w:type="dxa"/>
                        <w:shd w:val="clear" w:color="auto" w:fill="auto"/>
                      </w:tcPr>
                      <w:p w:rsidR="00257306" w:rsidRPr="00D07EAF" w:rsidRDefault="00257306" w:rsidP="00973088">
                        <w:pPr>
                          <w:pStyle w:val="Geenafstand"/>
                          <w:rPr>
                            <w:rFonts w:cs="Calibri"/>
                            <w:sz w:val="16"/>
                            <w:szCs w:val="16"/>
                            <w:lang w:val="en-US"/>
                          </w:rPr>
                        </w:pPr>
                        <w:r>
                          <w:rPr>
                            <w:rFonts w:cs="Calibri"/>
                            <w:color w:val="333333"/>
                            <w:sz w:val="16"/>
                            <w:szCs w:val="16"/>
                            <w:lang w:val="en"/>
                          </w:rPr>
                          <w:t>Learn languages online on a scientific way</w:t>
                        </w:r>
                        <w:r w:rsidR="00973088">
                          <w:rPr>
                            <w:rFonts w:cs="Calibri"/>
                            <w:color w:val="333333"/>
                            <w:sz w:val="16"/>
                            <w:szCs w:val="16"/>
                            <w:lang w:val="en"/>
                          </w:rPr>
                          <w:t xml:space="preserve"> through text, audio and reviews. Some examples</w:t>
                        </w:r>
                        <w:r>
                          <w:rPr>
                            <w:rFonts w:cs="Calibri"/>
                            <w:color w:val="333333"/>
                            <w:sz w:val="16"/>
                            <w:szCs w:val="16"/>
                            <w:lang w:val="en"/>
                          </w:rPr>
                          <w:t xml:space="preserve">: Spanish, Hungarian, Norwegian, Swedish, Hindi, Mandarin Chinese, Japanese, French, Bulgarian etc. </w:t>
                        </w:r>
                      </w:p>
                    </w:tc>
                    <w:tc>
                      <w:tcPr>
                        <w:tcW w:w="709" w:type="dxa"/>
                        <w:shd w:val="clear" w:color="auto" w:fill="auto"/>
                      </w:tcPr>
                      <w:p w:rsidR="00257306" w:rsidRPr="00D07EAF" w:rsidRDefault="00257306" w:rsidP="00661D01">
                        <w:pPr>
                          <w:pStyle w:val="Geenafstand"/>
                          <w:rPr>
                            <w:rFonts w:cs="Calibri"/>
                            <w:sz w:val="16"/>
                            <w:szCs w:val="16"/>
                            <w:lang w:val="en-US"/>
                          </w:rPr>
                        </w:pPr>
                        <w:r w:rsidRPr="00D07EAF">
                          <w:rPr>
                            <w:rFonts w:cs="Calibri"/>
                            <w:sz w:val="16"/>
                            <w:szCs w:val="16"/>
                            <w:lang w:val="en-US"/>
                          </w:rPr>
                          <w:t>No</w:t>
                        </w:r>
                      </w:p>
                    </w:tc>
                    <w:tc>
                      <w:tcPr>
                        <w:tcW w:w="708" w:type="dxa"/>
                        <w:shd w:val="clear" w:color="auto" w:fill="auto"/>
                      </w:tcPr>
                      <w:p w:rsidR="00257306" w:rsidRPr="00D07EAF" w:rsidRDefault="00257306" w:rsidP="00661D01">
                        <w:pPr>
                          <w:pStyle w:val="Geenafstand"/>
                          <w:rPr>
                            <w:rFonts w:cs="Calibri"/>
                            <w:sz w:val="16"/>
                            <w:szCs w:val="16"/>
                            <w:lang w:val="en-US"/>
                          </w:rPr>
                        </w:pPr>
                        <w:r w:rsidRPr="00D07EAF">
                          <w:rPr>
                            <w:rFonts w:cs="Calibri"/>
                            <w:sz w:val="16"/>
                            <w:szCs w:val="16"/>
                            <w:lang w:val="en-US"/>
                          </w:rPr>
                          <w:t>Free</w:t>
                        </w:r>
                      </w:p>
                    </w:tc>
                  </w:tr>
                </w:tbl>
                <w:p w:rsidR="00257306" w:rsidRPr="00973088" w:rsidRDefault="00257306">
                  <w:pPr>
                    <w:rPr>
                      <w:lang w:val="en-US"/>
                    </w:rPr>
                  </w:pPr>
                </w:p>
              </w:txbxContent>
            </v:textbox>
          </v:shape>
        </w:pict>
      </w:r>
      <w:r>
        <w:pict>
          <v:shape id="_x0000_s1040" type="#_x0000_t202" style="position:absolute;margin-left:148.7pt;margin-top:211.5pt;width:409.3pt;height:135pt;z-index:251642368;mso-wrap-distance-left:2.88pt;mso-wrap-distance-top:2.88pt;mso-wrap-distance-right:2.88pt;mso-wrap-distance-bottom:2.88pt;mso-position-vertical-relative:page" fillcolor="white [3201]" strokecolor="#d99594 [1941]" strokeweight="1pt" insetpen="t" o:cliptowrap="t">
            <v:fill opacity="49807f" color2="#e5b8b7 [1301]" o:opacity2="50463f" recolor="t" rotate="t" focusposition="1" focussize="" focus="100%" type="gradient"/>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on="t" type="perspective" color="#622423 [1605]" opacity=".5" offset="1pt" offset2="-3pt"/>
            <v:textbox style="mso-next-textbox:#_x0000_s1040;mso-column-margin:5.76pt" inset="2.88pt,2.88pt,2.88pt,2.88pt">
              <w:txbxContent>
                <w:p w:rsidR="00257306" w:rsidRPr="00B30AFD" w:rsidRDefault="00257306">
                  <w:pPr>
                    <w:rPr>
                      <w:rFonts w:ascii="Calibri" w:hAnsi="Calibri" w:cs="Calibri"/>
                    </w:rPr>
                  </w:pPr>
                  <w:r w:rsidRPr="00B30AFD">
                    <w:rPr>
                      <w:rFonts w:ascii="Calibri" w:hAnsi="Calibri" w:cs="Calibri"/>
                      <w:b/>
                      <w:lang w:val="en-US"/>
                    </w:rPr>
                    <w:t>Massachusetts Institute of Technology</w:t>
                  </w:r>
                  <w:r>
                    <w:rPr>
                      <w:rFonts w:ascii="Calibri" w:hAnsi="Calibri" w:cs="Calibri"/>
                      <w:b/>
                      <w:lang w:val="en-US"/>
                    </w:rPr>
                    <w:t xml:space="preserve"> </w:t>
                  </w:r>
                </w:p>
                <w:tbl>
                  <w:tblPr>
                    <w:tblW w:w="79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5119"/>
                    <w:gridCol w:w="709"/>
                    <w:gridCol w:w="708"/>
                  </w:tblGrid>
                  <w:tr w:rsidR="00257306" w:rsidRPr="00D07EAF" w:rsidTr="00B30AFD">
                    <w:trPr>
                      <w:trHeight w:val="297"/>
                    </w:trPr>
                    <w:tc>
                      <w:tcPr>
                        <w:tcW w:w="1397" w:type="dxa"/>
                        <w:shd w:val="clear" w:color="auto" w:fill="auto"/>
                      </w:tcPr>
                      <w:p w:rsidR="00257306" w:rsidRPr="00D07EAF" w:rsidRDefault="00257306" w:rsidP="004340A4">
                        <w:pPr>
                          <w:pStyle w:val="Geenafstand"/>
                          <w:rPr>
                            <w:b/>
                            <w:sz w:val="16"/>
                            <w:szCs w:val="16"/>
                            <w:lang w:val="en-US"/>
                          </w:rPr>
                        </w:pPr>
                        <w:r w:rsidRPr="00D07EAF">
                          <w:rPr>
                            <w:b/>
                            <w:sz w:val="16"/>
                            <w:szCs w:val="16"/>
                            <w:lang w:val="en-US"/>
                          </w:rPr>
                          <w:t>Study</w:t>
                        </w:r>
                      </w:p>
                    </w:tc>
                    <w:tc>
                      <w:tcPr>
                        <w:tcW w:w="5119" w:type="dxa"/>
                        <w:shd w:val="clear" w:color="auto" w:fill="auto"/>
                      </w:tcPr>
                      <w:p w:rsidR="00257306" w:rsidRPr="00D07EAF" w:rsidRDefault="00257306" w:rsidP="004340A4">
                        <w:pPr>
                          <w:pStyle w:val="Geenafstand"/>
                          <w:rPr>
                            <w:b/>
                            <w:sz w:val="16"/>
                            <w:szCs w:val="16"/>
                            <w:lang w:val="en-US"/>
                          </w:rPr>
                        </w:pPr>
                        <w:r w:rsidRPr="00D07EAF">
                          <w:rPr>
                            <w:b/>
                            <w:sz w:val="16"/>
                            <w:szCs w:val="16"/>
                            <w:lang w:val="en-US"/>
                          </w:rPr>
                          <w:t>Description</w:t>
                        </w:r>
                      </w:p>
                    </w:tc>
                    <w:tc>
                      <w:tcPr>
                        <w:tcW w:w="709" w:type="dxa"/>
                        <w:shd w:val="clear" w:color="auto" w:fill="auto"/>
                      </w:tcPr>
                      <w:p w:rsidR="00257306" w:rsidRPr="00D07EAF" w:rsidRDefault="00257306" w:rsidP="006D2186">
                        <w:pPr>
                          <w:pStyle w:val="Geenafstand"/>
                          <w:rPr>
                            <w:b/>
                            <w:sz w:val="16"/>
                            <w:szCs w:val="16"/>
                            <w:lang w:val="en-US"/>
                          </w:rPr>
                        </w:pPr>
                        <w:r w:rsidRPr="00D07EAF">
                          <w:rPr>
                            <w:b/>
                            <w:sz w:val="16"/>
                            <w:szCs w:val="16"/>
                            <w:lang w:val="en-US"/>
                          </w:rPr>
                          <w:t>Exam</w:t>
                        </w:r>
                      </w:p>
                    </w:tc>
                    <w:tc>
                      <w:tcPr>
                        <w:tcW w:w="708" w:type="dxa"/>
                        <w:shd w:val="clear" w:color="auto" w:fill="auto"/>
                      </w:tcPr>
                      <w:p w:rsidR="00257306" w:rsidRPr="00D07EAF" w:rsidRDefault="00257306" w:rsidP="004340A4">
                        <w:pPr>
                          <w:pStyle w:val="Geenafstand"/>
                          <w:rPr>
                            <w:b/>
                            <w:sz w:val="16"/>
                            <w:szCs w:val="16"/>
                            <w:lang w:val="en-US"/>
                          </w:rPr>
                        </w:pPr>
                        <w:r w:rsidRPr="00D07EAF">
                          <w:rPr>
                            <w:b/>
                            <w:sz w:val="16"/>
                            <w:szCs w:val="16"/>
                            <w:lang w:val="en-US"/>
                          </w:rPr>
                          <w:t>Costs</w:t>
                        </w:r>
                      </w:p>
                    </w:tc>
                  </w:tr>
                  <w:tr w:rsidR="00257306" w:rsidRPr="00D07EAF" w:rsidTr="00B30AFD">
                    <w:trPr>
                      <w:trHeight w:val="536"/>
                    </w:trPr>
                    <w:tc>
                      <w:tcPr>
                        <w:tcW w:w="1397" w:type="dxa"/>
                        <w:shd w:val="clear" w:color="auto" w:fill="auto"/>
                      </w:tcPr>
                      <w:p w:rsidR="00257306" w:rsidRPr="00D07EAF" w:rsidRDefault="00257306" w:rsidP="004340A4">
                        <w:pPr>
                          <w:pStyle w:val="Geenafstand"/>
                          <w:rPr>
                            <w:sz w:val="16"/>
                            <w:szCs w:val="16"/>
                            <w:lang w:val="en-US"/>
                          </w:rPr>
                        </w:pPr>
                        <w:r w:rsidRPr="00D07EAF">
                          <w:rPr>
                            <w:sz w:val="16"/>
                            <w:szCs w:val="16"/>
                            <w:lang w:val="en-US"/>
                          </w:rPr>
                          <w:t>Chinese I</w:t>
                        </w:r>
                      </w:p>
                    </w:tc>
                    <w:tc>
                      <w:tcPr>
                        <w:tcW w:w="5119" w:type="dxa"/>
                        <w:shd w:val="clear" w:color="auto" w:fill="auto"/>
                      </w:tcPr>
                      <w:p w:rsidR="00257306" w:rsidRPr="00D07EAF" w:rsidRDefault="00257306" w:rsidP="004340A4">
                        <w:pPr>
                          <w:pStyle w:val="Geenafstand"/>
                          <w:rPr>
                            <w:sz w:val="16"/>
                            <w:szCs w:val="16"/>
                            <w:lang w:val="en-US"/>
                          </w:rPr>
                        </w:pPr>
                        <w:r w:rsidRPr="00D07EAF">
                          <w:rPr>
                            <w:sz w:val="16"/>
                            <w:szCs w:val="16"/>
                            <w:lang w:val="en-US"/>
                          </w:rPr>
                          <w:t>Learning Chinese. A foundation course in Mandarin</w:t>
                        </w:r>
                      </w:p>
                    </w:tc>
                    <w:tc>
                      <w:tcPr>
                        <w:tcW w:w="709" w:type="dxa"/>
                        <w:shd w:val="clear" w:color="auto" w:fill="auto"/>
                      </w:tcPr>
                      <w:p w:rsidR="00257306" w:rsidRPr="00D07EAF" w:rsidRDefault="00257306" w:rsidP="004340A4">
                        <w:pPr>
                          <w:pStyle w:val="Geenafstand"/>
                          <w:rPr>
                            <w:sz w:val="16"/>
                            <w:szCs w:val="16"/>
                            <w:lang w:val="en-US"/>
                          </w:rPr>
                        </w:pPr>
                        <w:r w:rsidRPr="00D07EAF">
                          <w:rPr>
                            <w:sz w:val="16"/>
                            <w:szCs w:val="16"/>
                            <w:lang w:val="en-US"/>
                          </w:rPr>
                          <w:t>No</w:t>
                        </w:r>
                      </w:p>
                    </w:tc>
                    <w:tc>
                      <w:tcPr>
                        <w:tcW w:w="708" w:type="dxa"/>
                        <w:shd w:val="clear" w:color="auto" w:fill="auto"/>
                      </w:tcPr>
                      <w:p w:rsidR="00257306" w:rsidRPr="00D07EAF" w:rsidRDefault="00257306" w:rsidP="004340A4">
                        <w:pPr>
                          <w:pStyle w:val="Geenafstand"/>
                          <w:rPr>
                            <w:sz w:val="16"/>
                            <w:szCs w:val="16"/>
                            <w:lang w:val="en-US"/>
                          </w:rPr>
                        </w:pPr>
                        <w:r w:rsidRPr="00D07EAF">
                          <w:rPr>
                            <w:sz w:val="16"/>
                            <w:szCs w:val="16"/>
                            <w:lang w:val="en-US"/>
                          </w:rPr>
                          <w:t>Free</w:t>
                        </w:r>
                      </w:p>
                    </w:tc>
                  </w:tr>
                  <w:tr w:rsidR="00257306" w:rsidRPr="00D07EAF" w:rsidTr="00B30AFD">
                    <w:trPr>
                      <w:trHeight w:val="569"/>
                    </w:trPr>
                    <w:tc>
                      <w:tcPr>
                        <w:tcW w:w="1397" w:type="dxa"/>
                        <w:shd w:val="clear" w:color="auto" w:fill="auto"/>
                      </w:tcPr>
                      <w:p w:rsidR="00257306" w:rsidRPr="00D07EAF" w:rsidRDefault="00257306" w:rsidP="004340A4">
                        <w:pPr>
                          <w:pStyle w:val="Geenafstand"/>
                          <w:rPr>
                            <w:sz w:val="16"/>
                            <w:szCs w:val="16"/>
                            <w:lang w:val="en-US"/>
                          </w:rPr>
                        </w:pPr>
                        <w:r w:rsidRPr="00D07EAF">
                          <w:rPr>
                            <w:sz w:val="16"/>
                            <w:szCs w:val="16"/>
                            <w:lang w:val="en-US"/>
                          </w:rPr>
                          <w:t>Introduction to C++</w:t>
                        </w:r>
                      </w:p>
                    </w:tc>
                    <w:tc>
                      <w:tcPr>
                        <w:tcW w:w="5119" w:type="dxa"/>
                        <w:shd w:val="clear" w:color="auto" w:fill="auto"/>
                      </w:tcPr>
                      <w:p w:rsidR="00257306" w:rsidRPr="00D07EAF" w:rsidRDefault="00257306" w:rsidP="004340A4">
                        <w:pPr>
                          <w:pStyle w:val="Geenafstand"/>
                          <w:rPr>
                            <w:sz w:val="16"/>
                            <w:szCs w:val="16"/>
                            <w:lang w:val="en-US"/>
                          </w:rPr>
                        </w:pPr>
                        <w:r w:rsidRPr="00D07EAF">
                          <w:rPr>
                            <w:sz w:val="16"/>
                            <w:szCs w:val="16"/>
                            <w:lang w:val="en-US"/>
                          </w:rPr>
                          <w:t>A fast-paced introductory course to the C++ programming language.</w:t>
                        </w:r>
                      </w:p>
                    </w:tc>
                    <w:tc>
                      <w:tcPr>
                        <w:tcW w:w="709" w:type="dxa"/>
                        <w:shd w:val="clear" w:color="auto" w:fill="auto"/>
                      </w:tcPr>
                      <w:p w:rsidR="00257306" w:rsidRPr="00D07EAF" w:rsidRDefault="00257306" w:rsidP="004340A4">
                        <w:pPr>
                          <w:pStyle w:val="Geenafstand"/>
                          <w:rPr>
                            <w:sz w:val="16"/>
                            <w:szCs w:val="16"/>
                            <w:lang w:val="en-US"/>
                          </w:rPr>
                        </w:pPr>
                        <w:r w:rsidRPr="00D07EAF">
                          <w:rPr>
                            <w:sz w:val="16"/>
                            <w:szCs w:val="16"/>
                            <w:lang w:val="en-US"/>
                          </w:rPr>
                          <w:t>No</w:t>
                        </w:r>
                      </w:p>
                    </w:tc>
                    <w:tc>
                      <w:tcPr>
                        <w:tcW w:w="708" w:type="dxa"/>
                        <w:shd w:val="clear" w:color="auto" w:fill="auto"/>
                      </w:tcPr>
                      <w:p w:rsidR="00257306" w:rsidRPr="00D07EAF" w:rsidRDefault="00257306" w:rsidP="004340A4">
                        <w:pPr>
                          <w:pStyle w:val="Geenafstand"/>
                          <w:rPr>
                            <w:sz w:val="16"/>
                            <w:szCs w:val="16"/>
                            <w:lang w:val="en-US"/>
                          </w:rPr>
                        </w:pPr>
                        <w:r w:rsidRPr="00D07EAF">
                          <w:rPr>
                            <w:sz w:val="16"/>
                            <w:szCs w:val="16"/>
                            <w:lang w:val="en-US"/>
                          </w:rPr>
                          <w:t>Free</w:t>
                        </w:r>
                      </w:p>
                    </w:tc>
                  </w:tr>
                  <w:tr w:rsidR="00257306" w:rsidRPr="00D07EAF" w:rsidTr="00B30AFD">
                    <w:trPr>
                      <w:trHeight w:val="569"/>
                    </w:trPr>
                    <w:tc>
                      <w:tcPr>
                        <w:tcW w:w="1397" w:type="dxa"/>
                        <w:shd w:val="clear" w:color="auto" w:fill="auto"/>
                      </w:tcPr>
                      <w:p w:rsidR="00257306" w:rsidRPr="00D07EAF" w:rsidRDefault="00257306" w:rsidP="004340A4">
                        <w:pPr>
                          <w:pStyle w:val="Geenafstand"/>
                          <w:rPr>
                            <w:bCs/>
                            <w:sz w:val="16"/>
                            <w:szCs w:val="16"/>
                            <w:lang w:val="en-US"/>
                          </w:rPr>
                        </w:pPr>
                        <w:r w:rsidRPr="00D07EAF">
                          <w:rPr>
                            <w:bCs/>
                            <w:sz w:val="16"/>
                            <w:szCs w:val="16"/>
                            <w:lang w:val="en-US"/>
                          </w:rPr>
                          <w:t>Inventions and Patents</w:t>
                        </w:r>
                      </w:p>
                      <w:p w:rsidR="00257306" w:rsidRPr="00D07EAF" w:rsidRDefault="00257306" w:rsidP="004340A4">
                        <w:pPr>
                          <w:pStyle w:val="Geenafstand"/>
                          <w:rPr>
                            <w:sz w:val="16"/>
                            <w:szCs w:val="16"/>
                            <w:lang w:val="en-US"/>
                          </w:rPr>
                        </w:pPr>
                      </w:p>
                    </w:tc>
                    <w:tc>
                      <w:tcPr>
                        <w:tcW w:w="5119" w:type="dxa"/>
                        <w:shd w:val="clear" w:color="auto" w:fill="auto"/>
                      </w:tcPr>
                      <w:p w:rsidR="00257306" w:rsidRPr="00D07EAF" w:rsidRDefault="00257306" w:rsidP="004340A4">
                        <w:pPr>
                          <w:pStyle w:val="Geenafstand"/>
                          <w:rPr>
                            <w:sz w:val="16"/>
                            <w:szCs w:val="16"/>
                            <w:lang w:val="en-US"/>
                          </w:rPr>
                        </w:pPr>
                        <w:r w:rsidRPr="00D07EAF">
                          <w:rPr>
                            <w:sz w:val="16"/>
                            <w:szCs w:val="16"/>
                            <w:lang w:val="en-US"/>
                          </w:rPr>
                          <w:t xml:space="preserve">This course explores the history of private and public rights in scientific discoveries and applied engineering, leading to the development of worldwide patent systems. </w:t>
                        </w:r>
                        <w:r w:rsidRPr="00D07EAF">
                          <w:rPr>
                            <w:b/>
                            <w:sz w:val="16"/>
                            <w:szCs w:val="16"/>
                            <w:lang w:val="en-US"/>
                          </w:rPr>
                          <w:t>This course can be followed by creating your own business</w:t>
                        </w:r>
                      </w:p>
                    </w:tc>
                    <w:tc>
                      <w:tcPr>
                        <w:tcW w:w="709" w:type="dxa"/>
                        <w:shd w:val="clear" w:color="auto" w:fill="auto"/>
                      </w:tcPr>
                      <w:p w:rsidR="00257306" w:rsidRPr="00D07EAF" w:rsidRDefault="00257306" w:rsidP="004340A4">
                        <w:pPr>
                          <w:pStyle w:val="Geenafstand"/>
                          <w:rPr>
                            <w:sz w:val="16"/>
                            <w:szCs w:val="16"/>
                            <w:lang w:val="en-US"/>
                          </w:rPr>
                        </w:pPr>
                        <w:r w:rsidRPr="00D07EAF">
                          <w:rPr>
                            <w:sz w:val="16"/>
                            <w:szCs w:val="16"/>
                            <w:lang w:val="en-US"/>
                          </w:rPr>
                          <w:t>No</w:t>
                        </w:r>
                      </w:p>
                    </w:tc>
                    <w:tc>
                      <w:tcPr>
                        <w:tcW w:w="708" w:type="dxa"/>
                        <w:shd w:val="clear" w:color="auto" w:fill="auto"/>
                      </w:tcPr>
                      <w:p w:rsidR="00257306" w:rsidRPr="00D07EAF" w:rsidRDefault="00257306" w:rsidP="004340A4">
                        <w:pPr>
                          <w:pStyle w:val="Geenafstand"/>
                          <w:rPr>
                            <w:sz w:val="16"/>
                            <w:szCs w:val="16"/>
                            <w:lang w:val="en-US"/>
                          </w:rPr>
                        </w:pPr>
                        <w:r w:rsidRPr="00D07EAF">
                          <w:rPr>
                            <w:sz w:val="16"/>
                            <w:szCs w:val="16"/>
                            <w:lang w:val="en-US"/>
                          </w:rPr>
                          <w:t>Free</w:t>
                        </w:r>
                      </w:p>
                    </w:tc>
                  </w:tr>
                </w:tbl>
                <w:p w:rsidR="00257306" w:rsidRPr="00890403" w:rsidRDefault="00257306">
                  <w:pPr>
                    <w:widowControl w:val="0"/>
                    <w:spacing w:line="320" w:lineRule="exact"/>
                    <w:rPr>
                      <w:rFonts w:ascii="Arial" w:hAnsi="Arial" w:cs="Arial"/>
                      <w:color w:val="676767"/>
                      <w:sz w:val="16"/>
                      <w:szCs w:val="16"/>
                      <w:lang w:val="en-US"/>
                    </w:rPr>
                  </w:pPr>
                </w:p>
              </w:txbxContent>
            </v:textbox>
            <w10:wrap anchory="page"/>
          </v:shape>
        </w:pict>
      </w:r>
      <w:r>
        <w:rPr>
          <w:noProof/>
        </w:rPr>
        <w:pict>
          <v:shape id="_x0000_s1088" type="#_x0000_t202" style="position:absolute;margin-left:150.2pt;margin-top:525.5pt;width:407.8pt;height:144.75pt;z-index:251686400" fillcolor="white [3201]" strokecolor="#b2a1c7 [1943]" strokeweight="1pt">
            <v:fill opacity="48497f" color2="#ccc0d9 [1303]" o:opacity2="48497f" recolor="t" rotate="t" focusposition="1" focussize="" focus="100%" type="gradient"/>
            <v:shadow on="t" type="perspective" color="#3f3151 [1607]" opacity=".5" offset="1pt" offset2="-3pt"/>
            <v:textbox>
              <w:txbxContent>
                <w:p w:rsidR="00257306" w:rsidRPr="00B30AFD" w:rsidRDefault="00257306">
                  <w:pPr>
                    <w:rPr>
                      <w:rFonts w:asciiTheme="minorHAnsi" w:hAnsiTheme="minorHAnsi" w:cstheme="minorHAnsi"/>
                      <w:b/>
                    </w:rPr>
                  </w:pPr>
                  <w:r w:rsidRPr="00B30AFD">
                    <w:rPr>
                      <w:rFonts w:asciiTheme="minorHAnsi" w:hAnsiTheme="minorHAnsi" w:cstheme="minorHAnsi"/>
                      <w:b/>
                    </w:rPr>
                    <w:t>Open University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793"/>
                    <w:gridCol w:w="709"/>
                    <w:gridCol w:w="708"/>
                  </w:tblGrid>
                  <w:tr w:rsidR="00257306" w:rsidRPr="00D07EAF" w:rsidTr="00B30AFD">
                    <w:trPr>
                      <w:trHeight w:val="234"/>
                    </w:trPr>
                    <w:tc>
                      <w:tcPr>
                        <w:tcW w:w="1836" w:type="dxa"/>
                        <w:shd w:val="clear" w:color="auto" w:fill="auto"/>
                      </w:tcPr>
                      <w:p w:rsidR="00257306" w:rsidRPr="00D07EAF" w:rsidRDefault="00257306" w:rsidP="004340A4">
                        <w:pPr>
                          <w:pStyle w:val="Geenafstand"/>
                          <w:rPr>
                            <w:rFonts w:cs="Calibri"/>
                            <w:b/>
                            <w:sz w:val="16"/>
                            <w:szCs w:val="16"/>
                            <w:lang w:val="en-US"/>
                          </w:rPr>
                        </w:pPr>
                        <w:r w:rsidRPr="00D07EAF">
                          <w:rPr>
                            <w:rFonts w:cs="Calibri"/>
                            <w:b/>
                            <w:sz w:val="16"/>
                            <w:szCs w:val="16"/>
                            <w:lang w:val="en-US"/>
                          </w:rPr>
                          <w:t>Study</w:t>
                        </w:r>
                      </w:p>
                    </w:tc>
                    <w:tc>
                      <w:tcPr>
                        <w:tcW w:w="4793" w:type="dxa"/>
                        <w:shd w:val="clear" w:color="auto" w:fill="auto"/>
                      </w:tcPr>
                      <w:p w:rsidR="00257306" w:rsidRPr="00D07EAF" w:rsidRDefault="00257306" w:rsidP="004340A4">
                        <w:pPr>
                          <w:pStyle w:val="Geenafstand"/>
                          <w:rPr>
                            <w:rFonts w:cs="Calibri"/>
                            <w:b/>
                            <w:sz w:val="16"/>
                            <w:szCs w:val="16"/>
                            <w:lang w:val="en-US"/>
                          </w:rPr>
                        </w:pPr>
                        <w:r w:rsidRPr="00D07EAF">
                          <w:rPr>
                            <w:rFonts w:cs="Calibri"/>
                            <w:b/>
                            <w:sz w:val="16"/>
                            <w:szCs w:val="16"/>
                            <w:lang w:val="en-US"/>
                          </w:rPr>
                          <w:t>Description</w:t>
                        </w:r>
                      </w:p>
                    </w:tc>
                    <w:tc>
                      <w:tcPr>
                        <w:tcW w:w="709" w:type="dxa"/>
                        <w:shd w:val="clear" w:color="auto" w:fill="auto"/>
                      </w:tcPr>
                      <w:p w:rsidR="00257306" w:rsidRPr="00D07EAF" w:rsidRDefault="00257306" w:rsidP="004340A4">
                        <w:pPr>
                          <w:pStyle w:val="Geenafstand"/>
                          <w:rPr>
                            <w:rFonts w:cs="Calibri"/>
                            <w:b/>
                            <w:sz w:val="16"/>
                            <w:szCs w:val="16"/>
                            <w:lang w:val="en-US"/>
                          </w:rPr>
                        </w:pPr>
                        <w:r w:rsidRPr="00D07EAF">
                          <w:rPr>
                            <w:rFonts w:cs="Calibri"/>
                            <w:b/>
                            <w:sz w:val="16"/>
                            <w:szCs w:val="16"/>
                            <w:lang w:val="en-US"/>
                          </w:rPr>
                          <w:t>Exam</w:t>
                        </w:r>
                      </w:p>
                    </w:tc>
                    <w:tc>
                      <w:tcPr>
                        <w:tcW w:w="708" w:type="dxa"/>
                        <w:shd w:val="clear" w:color="auto" w:fill="auto"/>
                      </w:tcPr>
                      <w:p w:rsidR="00257306" w:rsidRPr="00D07EAF" w:rsidRDefault="00257306" w:rsidP="004340A4">
                        <w:pPr>
                          <w:pStyle w:val="Geenafstand"/>
                          <w:rPr>
                            <w:rFonts w:cs="Calibri"/>
                            <w:b/>
                            <w:sz w:val="16"/>
                            <w:szCs w:val="16"/>
                            <w:lang w:val="en-US"/>
                          </w:rPr>
                        </w:pPr>
                        <w:r w:rsidRPr="00D07EAF">
                          <w:rPr>
                            <w:rFonts w:cs="Calibri"/>
                            <w:b/>
                            <w:sz w:val="16"/>
                            <w:szCs w:val="16"/>
                            <w:lang w:val="en-US"/>
                          </w:rPr>
                          <w:t>Costs</w:t>
                        </w:r>
                      </w:p>
                    </w:tc>
                  </w:tr>
                  <w:tr w:rsidR="00257306" w:rsidRPr="00D07EAF" w:rsidTr="00B30AFD">
                    <w:trPr>
                      <w:trHeight w:val="411"/>
                    </w:trPr>
                    <w:tc>
                      <w:tcPr>
                        <w:tcW w:w="1836"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Alcohol and human health</w:t>
                        </w:r>
                      </w:p>
                    </w:tc>
                    <w:tc>
                      <w:tcPr>
                        <w:tcW w:w="4793" w:type="dxa"/>
                        <w:shd w:val="clear" w:color="auto" w:fill="auto"/>
                      </w:tcPr>
                      <w:p w:rsidR="00257306" w:rsidRPr="00D07EAF" w:rsidRDefault="00257306" w:rsidP="004340A4">
                        <w:pPr>
                          <w:pStyle w:val="Geenafstand"/>
                          <w:rPr>
                            <w:rFonts w:cs="Calibri"/>
                            <w:sz w:val="16"/>
                            <w:szCs w:val="16"/>
                            <w:lang w:val="en-US"/>
                          </w:rPr>
                        </w:pPr>
                        <w:r w:rsidRPr="00D07EAF">
                          <w:rPr>
                            <w:rFonts w:cs="Calibri"/>
                            <w:color w:val="333333"/>
                            <w:sz w:val="16"/>
                            <w:szCs w:val="16"/>
                            <w:lang w:val="en"/>
                          </w:rPr>
                          <w:t>What impact does alcohol have on the body? From a ‘hangover’ to cirrhosis this unit looks at the harmful effects of alcohol both in the short and long term.</w:t>
                        </w:r>
                      </w:p>
                    </w:tc>
                    <w:tc>
                      <w:tcPr>
                        <w:tcW w:w="709"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No</w:t>
                        </w:r>
                      </w:p>
                    </w:tc>
                    <w:tc>
                      <w:tcPr>
                        <w:tcW w:w="708"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Free</w:t>
                        </w:r>
                      </w:p>
                    </w:tc>
                  </w:tr>
                  <w:tr w:rsidR="00257306" w:rsidRPr="00D07EAF" w:rsidTr="00B30AFD">
                    <w:trPr>
                      <w:trHeight w:val="435"/>
                    </w:trPr>
                    <w:tc>
                      <w:tcPr>
                        <w:tcW w:w="1836"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Creating musical sound</w:t>
                        </w:r>
                      </w:p>
                    </w:tc>
                    <w:tc>
                      <w:tcPr>
                        <w:tcW w:w="4793" w:type="dxa"/>
                        <w:shd w:val="clear" w:color="auto" w:fill="auto"/>
                      </w:tcPr>
                      <w:p w:rsidR="00257306" w:rsidRPr="00D07EAF" w:rsidRDefault="00257306" w:rsidP="004340A4">
                        <w:pPr>
                          <w:pStyle w:val="Geenafstand"/>
                          <w:rPr>
                            <w:rFonts w:cs="Calibri"/>
                            <w:sz w:val="16"/>
                            <w:szCs w:val="16"/>
                            <w:lang w:val="en-US"/>
                          </w:rPr>
                        </w:pPr>
                        <w:r w:rsidRPr="00D07EAF">
                          <w:rPr>
                            <w:rFonts w:cs="Calibri"/>
                            <w:color w:val="333333"/>
                            <w:sz w:val="16"/>
                            <w:szCs w:val="16"/>
                            <w:lang w:val="en"/>
                          </w:rPr>
                          <w:t>How do different instruments produce the sounds we classify as music? How do we decide whether something – a piano, a vacuum cleaner – is actually a musical instrument? In this unit we investigate the way vibrations and sound waves are ... 20 hours. 6 hours</w:t>
                        </w:r>
                      </w:p>
                    </w:tc>
                    <w:tc>
                      <w:tcPr>
                        <w:tcW w:w="709"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No</w:t>
                        </w:r>
                      </w:p>
                    </w:tc>
                    <w:tc>
                      <w:tcPr>
                        <w:tcW w:w="708"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Free</w:t>
                        </w:r>
                      </w:p>
                    </w:tc>
                  </w:tr>
                  <w:tr w:rsidR="00257306" w:rsidRPr="00D07EAF" w:rsidTr="00B30AFD">
                    <w:trPr>
                      <w:trHeight w:val="435"/>
                    </w:trPr>
                    <w:tc>
                      <w:tcPr>
                        <w:tcW w:w="1836"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Studying religion</w:t>
                        </w:r>
                      </w:p>
                    </w:tc>
                    <w:tc>
                      <w:tcPr>
                        <w:tcW w:w="4793" w:type="dxa"/>
                        <w:shd w:val="clear" w:color="auto" w:fill="auto"/>
                      </w:tcPr>
                      <w:p w:rsidR="00257306" w:rsidRPr="00D07EAF" w:rsidRDefault="00257306" w:rsidP="004340A4">
                        <w:pPr>
                          <w:pStyle w:val="Geenafstand"/>
                          <w:rPr>
                            <w:rFonts w:cs="Calibri"/>
                            <w:sz w:val="16"/>
                            <w:szCs w:val="16"/>
                            <w:lang w:val="en-US"/>
                          </w:rPr>
                        </w:pPr>
                        <w:r w:rsidRPr="00D07EAF">
                          <w:rPr>
                            <w:rFonts w:cs="Calibri"/>
                            <w:color w:val="333333"/>
                            <w:sz w:val="16"/>
                            <w:szCs w:val="16"/>
                            <w:lang w:val="en"/>
                          </w:rPr>
                          <w:t>This unit will give you an opportunity to think about some of the key concepts and methods of the discipline of Religious Studies. You will meet examples of different forms of religious practice and belief, mostly from Britain and India. 20 hours</w:t>
                        </w:r>
                      </w:p>
                    </w:tc>
                    <w:tc>
                      <w:tcPr>
                        <w:tcW w:w="709"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No</w:t>
                        </w:r>
                      </w:p>
                    </w:tc>
                    <w:tc>
                      <w:tcPr>
                        <w:tcW w:w="708"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Free</w:t>
                        </w:r>
                      </w:p>
                    </w:tc>
                  </w:tr>
                </w:tbl>
                <w:p w:rsidR="00257306" w:rsidRDefault="00257306"/>
              </w:txbxContent>
            </v:textbox>
          </v:shape>
        </w:pict>
      </w:r>
      <w:r>
        <w:rPr>
          <w:noProof/>
        </w:rPr>
        <w:pict>
          <v:shape id="_x0000_s1087" type="#_x0000_t202" style="position:absolute;margin-left:150.2pt;margin-top:332pt;width:407.8pt;height:177pt;z-index:251685376" fillcolor="white [3201]" strokecolor="#c2d69b [1942]" strokeweight="1pt">
            <v:fill opacity=".75" color2="#d6e3bc [1302]" o:opacity2="45220f" recolor="t" rotate="t" focusposition="1" focussize="" focus="100%" type="gradient"/>
            <v:shadow on="t" type="perspective" color="#4e6128 [1606]" opacity=".5" offset="1pt" offset2="-3pt"/>
            <v:textbox style="mso-next-textbox:#_x0000_s1087">
              <w:txbxContent>
                <w:p w:rsidR="00257306" w:rsidRPr="00B30AFD" w:rsidRDefault="00257306">
                  <w:pPr>
                    <w:rPr>
                      <w:rFonts w:ascii="Calibri" w:hAnsi="Calibri" w:cs="Calibri"/>
                      <w:b/>
                    </w:rPr>
                  </w:pPr>
                  <w:r w:rsidRPr="00B30AFD">
                    <w:rPr>
                      <w:rFonts w:ascii="Calibri" w:hAnsi="Calibri" w:cs="Calibri"/>
                      <w:b/>
                    </w:rPr>
                    <w:t>University of Missouri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744"/>
                    <w:gridCol w:w="661"/>
                    <w:gridCol w:w="759"/>
                  </w:tblGrid>
                  <w:tr w:rsidR="00257306" w:rsidRPr="00D07EAF" w:rsidTr="00B30AFD">
                    <w:trPr>
                      <w:trHeight w:val="362"/>
                    </w:trPr>
                    <w:tc>
                      <w:tcPr>
                        <w:tcW w:w="1885" w:type="dxa"/>
                        <w:shd w:val="clear" w:color="auto" w:fill="auto"/>
                      </w:tcPr>
                      <w:p w:rsidR="00257306" w:rsidRPr="00D07EAF" w:rsidRDefault="00257306" w:rsidP="004340A4">
                        <w:pPr>
                          <w:pStyle w:val="Geenafstand"/>
                          <w:rPr>
                            <w:rFonts w:cs="Calibri"/>
                            <w:b/>
                            <w:sz w:val="16"/>
                            <w:szCs w:val="16"/>
                            <w:lang w:val="en-US"/>
                          </w:rPr>
                        </w:pPr>
                        <w:r w:rsidRPr="00D07EAF">
                          <w:rPr>
                            <w:rFonts w:cs="Calibri"/>
                            <w:b/>
                            <w:sz w:val="16"/>
                            <w:szCs w:val="16"/>
                            <w:lang w:val="en-US"/>
                          </w:rPr>
                          <w:t>Study</w:t>
                        </w:r>
                      </w:p>
                    </w:tc>
                    <w:tc>
                      <w:tcPr>
                        <w:tcW w:w="4744" w:type="dxa"/>
                        <w:shd w:val="clear" w:color="auto" w:fill="auto"/>
                      </w:tcPr>
                      <w:p w:rsidR="00257306" w:rsidRPr="00D07EAF" w:rsidRDefault="00257306" w:rsidP="004340A4">
                        <w:pPr>
                          <w:pStyle w:val="Geenafstand"/>
                          <w:rPr>
                            <w:rFonts w:cs="Calibri"/>
                            <w:b/>
                            <w:sz w:val="16"/>
                            <w:szCs w:val="16"/>
                            <w:lang w:val="en-US"/>
                          </w:rPr>
                        </w:pPr>
                        <w:r w:rsidRPr="00D07EAF">
                          <w:rPr>
                            <w:rFonts w:cs="Calibri"/>
                            <w:b/>
                            <w:sz w:val="16"/>
                            <w:szCs w:val="16"/>
                            <w:lang w:val="en-US"/>
                          </w:rPr>
                          <w:t>Description</w:t>
                        </w:r>
                      </w:p>
                    </w:tc>
                    <w:tc>
                      <w:tcPr>
                        <w:tcW w:w="661" w:type="dxa"/>
                        <w:shd w:val="clear" w:color="auto" w:fill="auto"/>
                      </w:tcPr>
                      <w:p w:rsidR="00257306" w:rsidRPr="00D07EAF" w:rsidRDefault="00257306" w:rsidP="004340A4">
                        <w:pPr>
                          <w:pStyle w:val="Geenafstand"/>
                          <w:rPr>
                            <w:rFonts w:cs="Calibri"/>
                            <w:b/>
                            <w:sz w:val="16"/>
                            <w:szCs w:val="16"/>
                            <w:lang w:val="en-US"/>
                          </w:rPr>
                        </w:pPr>
                        <w:r w:rsidRPr="00D07EAF">
                          <w:rPr>
                            <w:rFonts w:cs="Calibri"/>
                            <w:b/>
                            <w:sz w:val="16"/>
                            <w:szCs w:val="16"/>
                            <w:lang w:val="en-US"/>
                          </w:rPr>
                          <w:t>Exam</w:t>
                        </w:r>
                      </w:p>
                    </w:tc>
                    <w:tc>
                      <w:tcPr>
                        <w:tcW w:w="759" w:type="dxa"/>
                        <w:shd w:val="clear" w:color="auto" w:fill="auto"/>
                      </w:tcPr>
                      <w:p w:rsidR="00257306" w:rsidRPr="00D07EAF" w:rsidRDefault="00257306" w:rsidP="004340A4">
                        <w:pPr>
                          <w:pStyle w:val="Geenafstand"/>
                          <w:rPr>
                            <w:rFonts w:cs="Calibri"/>
                            <w:b/>
                            <w:sz w:val="16"/>
                            <w:szCs w:val="16"/>
                            <w:lang w:val="en-US"/>
                          </w:rPr>
                        </w:pPr>
                        <w:r w:rsidRPr="00D07EAF">
                          <w:rPr>
                            <w:rFonts w:cs="Calibri"/>
                            <w:b/>
                            <w:sz w:val="16"/>
                            <w:szCs w:val="16"/>
                            <w:lang w:val="en-US"/>
                          </w:rPr>
                          <w:t>Costs</w:t>
                        </w:r>
                      </w:p>
                    </w:tc>
                  </w:tr>
                  <w:tr w:rsidR="00257306" w:rsidRPr="00D07EAF" w:rsidTr="00B30AFD">
                    <w:trPr>
                      <w:trHeight w:val="552"/>
                    </w:trPr>
                    <w:tc>
                      <w:tcPr>
                        <w:tcW w:w="1885"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Photography</w:t>
                        </w:r>
                      </w:p>
                    </w:tc>
                    <w:tc>
                      <w:tcPr>
                        <w:tcW w:w="4744"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
                          </w:rPr>
                          <w:t xml:space="preserve">Students will learn the art of photography and develop basic photographing techniques to create their own photographs using artistic principles and photo editing software. </w:t>
                        </w:r>
                      </w:p>
                    </w:tc>
                    <w:tc>
                      <w:tcPr>
                        <w:tcW w:w="661"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Yes</w:t>
                        </w:r>
                      </w:p>
                    </w:tc>
                    <w:tc>
                      <w:tcPr>
                        <w:tcW w:w="759" w:type="dxa"/>
                        <w:shd w:val="clear" w:color="auto" w:fill="auto"/>
                      </w:tcPr>
                      <w:p w:rsidR="00257306" w:rsidRPr="00D07EAF" w:rsidRDefault="00257306" w:rsidP="004340A4">
                        <w:pPr>
                          <w:rPr>
                            <w:rFonts w:ascii="Calibri" w:eastAsia="Calibri" w:hAnsi="Calibri" w:cs="Calibri"/>
                            <w:sz w:val="16"/>
                            <w:szCs w:val="16"/>
                          </w:rPr>
                        </w:pPr>
                        <w:r w:rsidRPr="00D07EAF">
                          <w:rPr>
                            <w:rStyle w:val="Zwaar"/>
                            <w:rFonts w:ascii="Calibri" w:eastAsia="Calibri" w:hAnsi="Calibri" w:cs="Calibri"/>
                            <w:sz w:val="16"/>
                            <w:szCs w:val="16"/>
                          </w:rPr>
                          <w:t>$252.45</w:t>
                        </w:r>
                        <w:r w:rsidRPr="00D07EAF">
                          <w:rPr>
                            <w:rFonts w:ascii="Calibri" w:eastAsia="Calibri" w:hAnsi="Calibri" w:cs="Calibri"/>
                            <w:sz w:val="16"/>
                            <w:szCs w:val="16"/>
                          </w:rPr>
                          <w:t xml:space="preserve"> </w:t>
                        </w:r>
                      </w:p>
                      <w:p w:rsidR="00257306" w:rsidRPr="00D07EAF" w:rsidRDefault="00257306" w:rsidP="004340A4">
                        <w:pPr>
                          <w:pStyle w:val="Geenafstand"/>
                          <w:rPr>
                            <w:rFonts w:cs="Calibri"/>
                            <w:sz w:val="16"/>
                            <w:szCs w:val="16"/>
                            <w:lang w:val="en-US"/>
                          </w:rPr>
                        </w:pPr>
                      </w:p>
                    </w:tc>
                  </w:tr>
                  <w:tr w:rsidR="00257306" w:rsidRPr="00D07EAF" w:rsidTr="00B30AFD">
                    <w:trPr>
                      <w:trHeight w:val="390"/>
                    </w:trPr>
                    <w:tc>
                      <w:tcPr>
                        <w:tcW w:w="1885"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Spanish I</w:t>
                        </w:r>
                      </w:p>
                    </w:tc>
                    <w:tc>
                      <w:tcPr>
                        <w:tcW w:w="4744"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Lessons introduce basic Spanish grammar and vocabulary. Students practice building simple sentences and learning common idioms.</w:t>
                        </w:r>
                      </w:p>
                    </w:tc>
                    <w:tc>
                      <w:tcPr>
                        <w:tcW w:w="661"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Yes</w:t>
                        </w:r>
                      </w:p>
                    </w:tc>
                    <w:tc>
                      <w:tcPr>
                        <w:tcW w:w="759"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rPr>
                          <w:t>$403.35</w:t>
                        </w:r>
                      </w:p>
                    </w:tc>
                  </w:tr>
                  <w:tr w:rsidR="00257306" w:rsidRPr="00D07EAF" w:rsidTr="00B30AFD">
                    <w:trPr>
                      <w:trHeight w:val="839"/>
                    </w:trPr>
                    <w:tc>
                      <w:tcPr>
                        <w:tcW w:w="1885"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rPr>
                          <w:t xml:space="preserve">Music </w:t>
                        </w:r>
                        <w:proofErr w:type="spellStart"/>
                        <w:r w:rsidRPr="00D07EAF">
                          <w:rPr>
                            <w:rFonts w:cs="Calibri"/>
                            <w:sz w:val="16"/>
                            <w:szCs w:val="16"/>
                          </w:rPr>
                          <w:t>Appreciation</w:t>
                        </w:r>
                        <w:proofErr w:type="spellEnd"/>
                      </w:p>
                    </w:tc>
                    <w:tc>
                      <w:tcPr>
                        <w:tcW w:w="4744"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This course explores the concepts, styles, techniques, instruments, and history of music from the Medieval through the Classical eras. Enhanced multimedia CDs are used to provide listening examples of various types of instruments and forms of music.</w:t>
                        </w:r>
                      </w:p>
                    </w:tc>
                    <w:tc>
                      <w:tcPr>
                        <w:tcW w:w="661"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Yes</w:t>
                        </w:r>
                      </w:p>
                    </w:tc>
                    <w:tc>
                      <w:tcPr>
                        <w:tcW w:w="759"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rPr>
                          <w:t>$293.75</w:t>
                        </w:r>
                      </w:p>
                    </w:tc>
                  </w:tr>
                  <w:tr w:rsidR="00257306" w:rsidRPr="00D07EAF" w:rsidTr="00B30AFD">
                    <w:trPr>
                      <w:trHeight w:val="691"/>
                    </w:trPr>
                    <w:tc>
                      <w:tcPr>
                        <w:tcW w:w="1885" w:type="dxa"/>
                        <w:shd w:val="clear" w:color="auto" w:fill="auto"/>
                      </w:tcPr>
                      <w:p w:rsidR="00257306" w:rsidRPr="00D07EAF" w:rsidRDefault="00257306" w:rsidP="004340A4">
                        <w:pPr>
                          <w:pStyle w:val="Geenafstand"/>
                          <w:rPr>
                            <w:rFonts w:cs="Calibri"/>
                            <w:sz w:val="16"/>
                            <w:szCs w:val="16"/>
                          </w:rPr>
                        </w:pPr>
                        <w:proofErr w:type="spellStart"/>
                        <w:r w:rsidRPr="00D07EAF">
                          <w:rPr>
                            <w:rFonts w:cs="Calibri"/>
                            <w:sz w:val="16"/>
                            <w:szCs w:val="16"/>
                          </w:rPr>
                          <w:t>Entrepreneurship</w:t>
                        </w:r>
                        <w:proofErr w:type="spellEnd"/>
                      </w:p>
                    </w:tc>
                    <w:tc>
                      <w:tcPr>
                        <w:tcW w:w="4744"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This course introduces the student to the concept of entrepreneurship. Students will assess their own entrepreneurial traits, research opportunities, and develop business plans.</w:t>
                        </w:r>
                        <w:r w:rsidRPr="00D07EAF">
                          <w:rPr>
                            <w:b/>
                            <w:sz w:val="16"/>
                            <w:szCs w:val="16"/>
                            <w:lang w:val="en-US"/>
                          </w:rPr>
                          <w:t xml:space="preserve"> This course can be followed by creating your own business</w:t>
                        </w:r>
                        <w:r w:rsidRPr="00D07EAF">
                          <w:rPr>
                            <w:rFonts w:cs="Calibri"/>
                            <w:sz w:val="16"/>
                            <w:szCs w:val="16"/>
                            <w:lang w:val="en-US"/>
                          </w:rPr>
                          <w:br/>
                        </w:r>
                      </w:p>
                    </w:tc>
                    <w:tc>
                      <w:tcPr>
                        <w:tcW w:w="661"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lang w:val="en-US"/>
                          </w:rPr>
                          <w:t>Yes</w:t>
                        </w:r>
                      </w:p>
                    </w:tc>
                    <w:tc>
                      <w:tcPr>
                        <w:tcW w:w="759" w:type="dxa"/>
                        <w:shd w:val="clear" w:color="auto" w:fill="auto"/>
                      </w:tcPr>
                      <w:p w:rsidR="00257306" w:rsidRPr="00D07EAF" w:rsidRDefault="00257306" w:rsidP="004340A4">
                        <w:pPr>
                          <w:pStyle w:val="Geenafstand"/>
                          <w:rPr>
                            <w:rFonts w:cs="Calibri"/>
                            <w:sz w:val="16"/>
                            <w:szCs w:val="16"/>
                            <w:lang w:val="en-US"/>
                          </w:rPr>
                        </w:pPr>
                        <w:r w:rsidRPr="00D07EAF">
                          <w:rPr>
                            <w:rFonts w:cs="Calibri"/>
                            <w:sz w:val="16"/>
                            <w:szCs w:val="16"/>
                          </w:rPr>
                          <w:t>$246.25</w:t>
                        </w:r>
                      </w:p>
                    </w:tc>
                  </w:tr>
                </w:tbl>
                <w:p w:rsidR="00257306" w:rsidRPr="00D07EAF" w:rsidRDefault="00257306">
                  <w:pPr>
                    <w:rPr>
                      <w:rFonts w:ascii="Calibri" w:hAnsi="Calibri" w:cs="Calibri"/>
                      <w:b/>
                      <w:sz w:val="18"/>
                      <w:szCs w:val="18"/>
                    </w:rPr>
                  </w:pPr>
                </w:p>
              </w:txbxContent>
            </v:textbox>
          </v:shape>
        </w:pict>
      </w:r>
      <w:r>
        <w:pict>
          <v:shape id="_x0000_s1047" type="#_x0000_t202" style="position:absolute;margin-left:170.65pt;margin-top:134.6pt;width:373.5pt;height:81.45pt;z-index:251649536;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47;mso-column-margin:5.76pt" inset="2.88pt,2.88pt,2.88pt,2.88pt">
              <w:txbxContent>
                <w:p w:rsidR="00257306" w:rsidRPr="00890403" w:rsidRDefault="00257306">
                  <w:pPr>
                    <w:widowControl w:val="0"/>
                    <w:spacing w:line="480" w:lineRule="exact"/>
                    <w:rPr>
                      <w:rFonts w:ascii="Arial" w:hAnsi="Arial" w:cs="Arial"/>
                      <w:color w:val="2E3640"/>
                      <w:sz w:val="44"/>
                      <w:szCs w:val="44"/>
                      <w:lang w:val="en-US"/>
                    </w:rPr>
                  </w:pPr>
                  <w:r w:rsidRPr="00890403">
                    <w:rPr>
                      <w:rFonts w:ascii="Arial" w:hAnsi="Arial" w:cs="Arial"/>
                      <w:color w:val="2E3640"/>
                      <w:sz w:val="44"/>
                      <w:szCs w:val="44"/>
                      <w:lang w:val="en-US"/>
                    </w:rPr>
                    <w:t>Overview of courses</w:t>
                  </w:r>
                </w:p>
                <w:p w:rsidR="00257306" w:rsidRPr="00890403" w:rsidRDefault="00257306" w:rsidP="00890403">
                  <w:pPr>
                    <w:widowControl w:val="0"/>
                    <w:spacing w:line="276" w:lineRule="auto"/>
                    <w:rPr>
                      <w:rFonts w:ascii="Arial" w:hAnsi="Arial" w:cs="Arial"/>
                      <w:color w:val="2E3640"/>
                      <w:sz w:val="16"/>
                      <w:szCs w:val="16"/>
                      <w:lang w:val="en-US"/>
                    </w:rPr>
                  </w:pPr>
                  <w:r>
                    <w:rPr>
                      <w:rFonts w:ascii="Arial" w:hAnsi="Arial" w:cs="Arial"/>
                      <w:color w:val="2E3640"/>
                      <w:sz w:val="16"/>
                      <w:szCs w:val="16"/>
                      <w:lang w:val="en-US"/>
                    </w:rPr>
                    <w:br/>
                    <w:t>Here you find some examples of</w:t>
                  </w:r>
                  <w:r w:rsidRPr="00890403">
                    <w:rPr>
                      <w:rFonts w:ascii="Arial" w:hAnsi="Arial" w:cs="Arial"/>
                      <w:color w:val="2E3640"/>
                      <w:sz w:val="16"/>
                      <w:szCs w:val="16"/>
                      <w:lang w:val="en-US"/>
                    </w:rPr>
                    <w:t xml:space="preserve"> courses given </w:t>
                  </w:r>
                  <w:r>
                    <w:rPr>
                      <w:rFonts w:ascii="Arial" w:hAnsi="Arial" w:cs="Arial"/>
                      <w:color w:val="2E3640"/>
                      <w:sz w:val="16"/>
                      <w:szCs w:val="16"/>
                      <w:lang w:val="en-US"/>
                    </w:rPr>
                    <w:t xml:space="preserve">by </w:t>
                  </w:r>
                  <w:r w:rsidRPr="00890403">
                    <w:rPr>
                      <w:rFonts w:ascii="Arial" w:hAnsi="Arial" w:cs="Arial"/>
                      <w:color w:val="2E3640"/>
                      <w:sz w:val="16"/>
                      <w:szCs w:val="16"/>
                      <w:lang w:val="en-US"/>
                    </w:rPr>
                    <w:t xml:space="preserve">a few universities. </w:t>
                  </w:r>
                  <w:r>
                    <w:rPr>
                      <w:rFonts w:ascii="Arial" w:hAnsi="Arial" w:cs="Arial"/>
                      <w:color w:val="2E3640"/>
                      <w:sz w:val="16"/>
                      <w:szCs w:val="16"/>
                      <w:lang w:val="en-US"/>
                    </w:rPr>
                    <w:t>Know that there are thousands of various courses which could be interesting for you! If you want a full overview you can visit the website from the universities.</w:t>
                  </w:r>
                </w:p>
              </w:txbxContent>
            </v:textbox>
            <w10:wrap anchory="page"/>
          </v:shape>
        </w:pict>
      </w:r>
      <w:r>
        <w:rPr>
          <w:noProof/>
        </w:rPr>
        <w:pict>
          <v:rect id="Rechthoek 386" o:spid="_x0000_s1089" style="position:absolute;margin-left:150.2pt;margin-top:761.25pt;width:400.3pt;height:37.15pt;z-index:-251628032;visibility:visible;mso-wrap-distance-left:14.4pt;mso-wrap-distance-top:7.2pt;mso-wrap-distance-right:14.4pt;mso-wrap-distance-bottom:7.2pt;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" o:allowincell="f" filled="f" stroked="f" strokecolor="#90b5e3" strokeweight="6pt">
            <v:shadow on="t" type="perspective" color="#2f6ebe" opacity=".5" offset="6pt,6pt" matrix="66191f,,,66191f"/>
            <v:textbox style="mso-next-textbox:#Rechthoek 386" inset="0,0,0,0">
              <w:txbxContent>
                <w:p w:rsidR="00257306" w:rsidRPr="00D07EAF" w:rsidRDefault="00257306" w:rsidP="00F16132">
                  <w:pPr>
                    <w:pBdr>
                      <w:top w:val="single" w:sz="4" w:space="0" w:color="A7BFDE"/>
                      <w:bottom w:val="single" w:sz="4" w:space="10" w:color="A7BFDE"/>
                    </w:pBdr>
                    <w:jc w:val="center"/>
                    <w:rPr>
                      <w:rFonts w:ascii="Arial" w:hAnsi="Arial" w:cs="Arial"/>
                      <w:iCs/>
                      <w:color w:val="4D4D4D"/>
                      <w:lang w:val="en-US"/>
                    </w:rPr>
                  </w:pPr>
                  <w:r w:rsidRPr="00D07EAF">
                    <w:rPr>
                      <w:rFonts w:ascii="Arial" w:hAnsi="Arial" w:cs="Arial"/>
                      <w:iCs/>
                      <w:color w:val="4D4D4D"/>
                      <w:lang w:val="en-US"/>
                    </w:rPr>
                    <w:t xml:space="preserve">What next? Visit several websites </w:t>
                  </w:r>
                  <w:r w:rsidR="000C1BF1">
                    <w:rPr>
                      <w:rFonts w:ascii="Arial" w:hAnsi="Arial" w:cs="Arial"/>
                      <w:iCs/>
                      <w:color w:val="4D4D4D"/>
                      <w:lang w:val="en-US"/>
                    </w:rPr>
                    <w:t>and start searching</w:t>
                  </w:r>
                  <w:r>
                    <w:rPr>
                      <w:rFonts w:ascii="Arial" w:hAnsi="Arial" w:cs="Arial"/>
                      <w:iCs/>
                      <w:color w:val="4D4D4D"/>
                      <w:lang w:val="en-US"/>
                    </w:rPr>
                    <w:t>. For questions you can send an email to</w:t>
                  </w:r>
                  <w:r w:rsidR="000C1BF1">
                    <w:rPr>
                      <w:rFonts w:ascii="Arial" w:hAnsi="Arial" w:cs="Arial"/>
                      <w:iCs/>
                      <w:color w:val="4D4D4D"/>
                      <w:lang w:val="en-US"/>
                    </w:rPr>
                    <w:t xml:space="preserve"> one of the</w:t>
                  </w:r>
                  <w:r>
                    <w:rPr>
                      <w:rFonts w:ascii="Arial" w:hAnsi="Arial" w:cs="Arial"/>
                      <w:iCs/>
                      <w:color w:val="4D4D4D"/>
                      <w:lang w:val="en-US"/>
                    </w:rPr>
                    <w:t xml:space="preserve"> addresses on the front page.</w:t>
                  </w:r>
                </w:p>
              </w:txbxContent>
            </v:textbox>
            <w10:wrap type="square" anchorx="margin" anchory="margin"/>
          </v:rect>
        </w:pict>
      </w:r>
      <w:r>
        <w:pict>
          <v:shape id="_x0000_s1042" type="#_x0000_t202" style="position:absolute;margin-left:12.65pt;margin-top:234pt;width:117pt;height:8in;z-index:251644416;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42;mso-column-margin:5.76pt" inset="2.88pt,2.88pt,2.88pt,2.88pt">
              <w:txbxContent>
                <w:p w:rsidR="00257306" w:rsidRDefault="00257306">
                  <w:pPr>
                    <w:widowControl w:val="0"/>
                    <w:spacing w:line="320" w:lineRule="exact"/>
                    <w:rPr>
                      <w:rFonts w:ascii="Arial" w:hAnsi="Arial" w:cs="Arial"/>
                      <w:color w:val="EF792F"/>
                      <w:spacing w:val="20"/>
                      <w:sz w:val="16"/>
                      <w:szCs w:val="16"/>
                      <w:lang w:val="en-US"/>
                    </w:rPr>
                  </w:pPr>
                </w:p>
                <w:p w:rsidR="00257306" w:rsidRPr="00B8158F" w:rsidRDefault="00257306">
                  <w:pPr>
                    <w:widowControl w:val="0"/>
                    <w:spacing w:line="320" w:lineRule="exact"/>
                    <w:rPr>
                      <w:rFonts w:ascii="Arial" w:hAnsi="Arial" w:cs="Arial"/>
                      <w:color w:val="EF792F"/>
                      <w:sz w:val="16"/>
                      <w:szCs w:val="16"/>
                      <w:lang w:val="en-US"/>
                    </w:rPr>
                  </w:pPr>
                  <w:r>
                    <w:rPr>
                      <w:rFonts w:ascii="Arial" w:hAnsi="Arial" w:cs="Arial"/>
                      <w:color w:val="EF792F"/>
                      <w:spacing w:val="20"/>
                      <w:sz w:val="16"/>
                      <w:szCs w:val="16"/>
                      <w:lang w:val="en-US"/>
                    </w:rPr>
                    <w:t>Massachusetts Institute of Technology</w:t>
                  </w:r>
                </w:p>
                <w:p w:rsidR="00257306" w:rsidRPr="00472756" w:rsidRDefault="00257306" w:rsidP="00472756">
                  <w:pPr>
                    <w:widowControl w:val="0"/>
                    <w:spacing w:line="320" w:lineRule="exact"/>
                    <w:rPr>
                      <w:rFonts w:ascii="Arial" w:hAnsi="Arial" w:cs="Arial"/>
                      <w:color w:val="FFFFFE"/>
                      <w:sz w:val="15"/>
                      <w:szCs w:val="15"/>
                      <w:lang w:val="en-US"/>
                    </w:rPr>
                  </w:pPr>
                  <w:r w:rsidRPr="00472756">
                    <w:rPr>
                      <w:rFonts w:ascii="Arial" w:hAnsi="Arial" w:cs="Arial"/>
                      <w:color w:val="FFFFFE"/>
                      <w:sz w:val="15"/>
                      <w:szCs w:val="15"/>
                      <w:lang w:val="en-US"/>
                    </w:rPr>
                    <w:t>19.000 online courses</w:t>
                  </w:r>
                </w:p>
                <w:p w:rsidR="00257306" w:rsidRDefault="00257306" w:rsidP="00472756">
                  <w:pPr>
                    <w:widowControl w:val="0"/>
                    <w:spacing w:line="320" w:lineRule="exact"/>
                    <w:rPr>
                      <w:rFonts w:ascii="Arial" w:hAnsi="Arial" w:cs="Arial"/>
                      <w:color w:val="FFFFFE"/>
                      <w:sz w:val="15"/>
                      <w:szCs w:val="15"/>
                      <w:lang w:val="en-US"/>
                    </w:rPr>
                  </w:pPr>
                  <w:r>
                    <w:rPr>
                      <w:rFonts w:ascii="Arial" w:hAnsi="Arial" w:cs="Arial"/>
                      <w:color w:val="FFFFFE"/>
                      <w:sz w:val="15"/>
                      <w:szCs w:val="15"/>
                      <w:lang w:val="en-US"/>
                    </w:rPr>
                    <w:t>No examination, no costs</w:t>
                  </w:r>
                </w:p>
                <w:p w:rsidR="00257306" w:rsidRPr="00A2737A" w:rsidRDefault="00257306" w:rsidP="00472756">
                  <w:pPr>
                    <w:widowControl w:val="0"/>
                    <w:spacing w:line="320" w:lineRule="exact"/>
                    <w:rPr>
                      <w:rFonts w:ascii="Arial" w:hAnsi="Arial" w:cs="Arial"/>
                      <w:color w:val="8DB3E2"/>
                      <w:sz w:val="15"/>
                      <w:szCs w:val="15"/>
                      <w:lang w:val="en-US"/>
                    </w:rPr>
                  </w:pPr>
                  <w:r w:rsidRPr="00A2737A">
                    <w:rPr>
                      <w:rFonts w:ascii="Arial" w:hAnsi="Arial" w:cs="Arial"/>
                      <w:color w:val="8DB3E2"/>
                      <w:sz w:val="15"/>
                      <w:szCs w:val="15"/>
                      <w:lang w:val="en-US"/>
                    </w:rPr>
                    <w:t>http://ocw.mit.edu</w:t>
                  </w:r>
                </w:p>
                <w:p w:rsidR="00257306" w:rsidRDefault="00257306" w:rsidP="00472756">
                  <w:pPr>
                    <w:widowControl w:val="0"/>
                    <w:spacing w:line="320" w:lineRule="exact"/>
                    <w:rPr>
                      <w:rFonts w:ascii="Arial" w:hAnsi="Arial" w:cs="Arial"/>
                      <w:color w:val="EF792F"/>
                      <w:spacing w:val="20"/>
                      <w:sz w:val="16"/>
                      <w:szCs w:val="16"/>
                      <w:lang w:val="en-US"/>
                    </w:rPr>
                  </w:pPr>
                </w:p>
                <w:p w:rsidR="00257306" w:rsidRDefault="00257306" w:rsidP="00472756">
                  <w:pPr>
                    <w:widowControl w:val="0"/>
                    <w:spacing w:line="320" w:lineRule="exact"/>
                    <w:rPr>
                      <w:rFonts w:ascii="Arial" w:hAnsi="Arial" w:cs="Arial"/>
                      <w:color w:val="EF792F"/>
                      <w:spacing w:val="20"/>
                      <w:sz w:val="16"/>
                      <w:szCs w:val="16"/>
                      <w:lang w:val="en-US"/>
                    </w:rPr>
                  </w:pPr>
                </w:p>
                <w:p w:rsidR="00257306" w:rsidRDefault="00257306" w:rsidP="00472756">
                  <w:pPr>
                    <w:widowControl w:val="0"/>
                    <w:spacing w:line="320" w:lineRule="exact"/>
                    <w:rPr>
                      <w:rFonts w:ascii="Arial" w:hAnsi="Arial" w:cs="Arial"/>
                      <w:color w:val="FFFFFE"/>
                      <w:sz w:val="15"/>
                      <w:szCs w:val="15"/>
                      <w:lang w:val="en-US"/>
                    </w:rPr>
                  </w:pPr>
                  <w:r w:rsidRPr="00472756">
                    <w:rPr>
                      <w:rFonts w:ascii="Arial" w:hAnsi="Arial" w:cs="Arial"/>
                      <w:color w:val="EF792F"/>
                      <w:spacing w:val="20"/>
                      <w:sz w:val="16"/>
                      <w:szCs w:val="16"/>
                      <w:lang w:val="en-US"/>
                    </w:rPr>
                    <w:t>University of Missouri</w:t>
                  </w:r>
                </w:p>
                <w:p w:rsidR="00257306" w:rsidRDefault="00257306" w:rsidP="00472756">
                  <w:pPr>
                    <w:widowControl w:val="0"/>
                    <w:spacing w:line="320" w:lineRule="exact"/>
                    <w:rPr>
                      <w:rFonts w:ascii="Arial" w:hAnsi="Arial" w:cs="Arial"/>
                      <w:color w:val="FFFFFE"/>
                      <w:sz w:val="15"/>
                      <w:szCs w:val="15"/>
                      <w:lang w:val="en-US"/>
                    </w:rPr>
                  </w:pPr>
                  <w:r>
                    <w:rPr>
                      <w:rFonts w:ascii="Arial" w:hAnsi="Arial" w:cs="Arial"/>
                      <w:color w:val="FFFFFE"/>
                      <w:sz w:val="15"/>
                      <w:szCs w:val="15"/>
                      <w:lang w:val="en-US"/>
                    </w:rPr>
                    <w:t>Examination &amp; certificates. Not free.</w:t>
                  </w:r>
                </w:p>
                <w:p w:rsidR="00257306" w:rsidRPr="00973088" w:rsidRDefault="00257306">
                  <w:pPr>
                    <w:widowControl w:val="0"/>
                    <w:spacing w:line="320" w:lineRule="exact"/>
                    <w:rPr>
                      <w:rFonts w:ascii="Arial" w:hAnsi="Arial" w:cs="Arial"/>
                      <w:color w:val="8DB3E2"/>
                      <w:sz w:val="15"/>
                      <w:szCs w:val="15"/>
                      <w:lang w:val="it-IT"/>
                    </w:rPr>
                  </w:pPr>
                  <w:r w:rsidRPr="00A2737A">
                    <w:rPr>
                      <w:rFonts w:ascii="Arial" w:hAnsi="Arial" w:cs="Arial"/>
                      <w:color w:val="8DB3E2"/>
                      <w:sz w:val="15"/>
                      <w:szCs w:val="15"/>
                      <w:lang w:val="it-IT"/>
                    </w:rPr>
                    <w:t>http://cdis.missouri.edu/</w:t>
                  </w:r>
                </w:p>
                <w:p w:rsidR="00257306" w:rsidRDefault="00257306">
                  <w:pPr>
                    <w:widowControl w:val="0"/>
                    <w:spacing w:line="320" w:lineRule="exact"/>
                    <w:rPr>
                      <w:rFonts w:ascii="Arial" w:hAnsi="Arial" w:cs="Arial"/>
                      <w:color w:val="EF792F"/>
                      <w:spacing w:val="20"/>
                      <w:sz w:val="16"/>
                      <w:szCs w:val="16"/>
                      <w:lang w:val="it-IT"/>
                    </w:rPr>
                  </w:pPr>
                </w:p>
                <w:p w:rsidR="00973088" w:rsidRDefault="00973088">
                  <w:pPr>
                    <w:widowControl w:val="0"/>
                    <w:spacing w:line="320" w:lineRule="exact"/>
                    <w:rPr>
                      <w:rFonts w:ascii="Arial" w:hAnsi="Arial" w:cs="Arial"/>
                      <w:color w:val="EF792F"/>
                      <w:spacing w:val="20"/>
                      <w:sz w:val="16"/>
                      <w:szCs w:val="16"/>
                      <w:lang w:val="it-IT"/>
                    </w:rPr>
                  </w:pPr>
                </w:p>
                <w:p w:rsidR="00257306" w:rsidRPr="00B8158F" w:rsidRDefault="00257306">
                  <w:pPr>
                    <w:widowControl w:val="0"/>
                    <w:spacing w:line="320" w:lineRule="exact"/>
                    <w:rPr>
                      <w:rFonts w:ascii="Arial" w:hAnsi="Arial" w:cs="Arial"/>
                      <w:color w:val="EF792F"/>
                      <w:sz w:val="16"/>
                      <w:szCs w:val="16"/>
                      <w:lang w:val="it-IT"/>
                    </w:rPr>
                  </w:pPr>
                  <w:r>
                    <w:rPr>
                      <w:rFonts w:ascii="Arial" w:hAnsi="Arial" w:cs="Arial"/>
                      <w:color w:val="EF792F"/>
                      <w:spacing w:val="20"/>
                      <w:sz w:val="16"/>
                      <w:szCs w:val="16"/>
                      <w:lang w:val="it-IT"/>
                    </w:rPr>
                    <w:t>Open University (UK)</w:t>
                  </w:r>
                </w:p>
                <w:p w:rsidR="00257306" w:rsidRDefault="00257306">
                  <w:pPr>
                    <w:widowControl w:val="0"/>
                    <w:spacing w:line="320" w:lineRule="exact"/>
                    <w:rPr>
                      <w:rFonts w:ascii="Arial" w:hAnsi="Arial" w:cs="Arial"/>
                      <w:color w:val="FFFFFE"/>
                      <w:sz w:val="15"/>
                      <w:szCs w:val="15"/>
                      <w:lang w:val="it-IT"/>
                    </w:rPr>
                  </w:pPr>
                  <w:r>
                    <w:rPr>
                      <w:rFonts w:ascii="Arial" w:hAnsi="Arial" w:cs="Arial"/>
                      <w:color w:val="FFFFFE"/>
                      <w:sz w:val="15"/>
                      <w:szCs w:val="15"/>
                      <w:lang w:val="it-IT"/>
                    </w:rPr>
                    <w:t>No examination, no costs.</w:t>
                  </w:r>
                </w:p>
                <w:p w:rsidR="00257306" w:rsidRPr="00A2737A" w:rsidRDefault="000C1BF1">
                  <w:pPr>
                    <w:widowControl w:val="0"/>
                    <w:spacing w:line="320" w:lineRule="exact"/>
                    <w:rPr>
                      <w:rFonts w:ascii="Arial" w:hAnsi="Arial" w:cs="Arial"/>
                      <w:color w:val="8DB3E2"/>
                      <w:sz w:val="15"/>
                      <w:szCs w:val="15"/>
                      <w:lang w:val="it-IT"/>
                    </w:rPr>
                  </w:pPr>
                  <w:hyperlink r:id="rId6" w:history="1">
                    <w:r w:rsidR="00257306" w:rsidRPr="00A2737A">
                      <w:rPr>
                        <w:rStyle w:val="Hyperlink"/>
                        <w:rFonts w:ascii="Arial" w:hAnsi="Arial" w:cs="Arial"/>
                        <w:color w:val="8DB3E2"/>
                        <w:sz w:val="15"/>
                        <w:szCs w:val="15"/>
                        <w:lang w:val="it-IT"/>
                      </w:rPr>
                      <w:t>http://www3.open.ac.uk/courses/countries/Netherlands.shtm</w:t>
                    </w:r>
                  </w:hyperlink>
                </w:p>
                <w:p w:rsidR="00257306" w:rsidRDefault="00257306">
                  <w:pPr>
                    <w:widowControl w:val="0"/>
                    <w:spacing w:line="320" w:lineRule="exact"/>
                    <w:rPr>
                      <w:rFonts w:ascii="Arial" w:hAnsi="Arial" w:cs="Arial"/>
                      <w:color w:val="FFFFFE"/>
                      <w:sz w:val="15"/>
                      <w:szCs w:val="15"/>
                      <w:lang w:val="it-IT"/>
                    </w:rPr>
                  </w:pPr>
                </w:p>
                <w:p w:rsidR="00973088" w:rsidRDefault="00973088">
                  <w:pPr>
                    <w:widowControl w:val="0"/>
                    <w:spacing w:line="320" w:lineRule="exact"/>
                    <w:rPr>
                      <w:rFonts w:ascii="Arial" w:hAnsi="Arial" w:cs="Arial"/>
                      <w:color w:val="FFFFFE"/>
                      <w:sz w:val="15"/>
                      <w:szCs w:val="15"/>
                      <w:lang w:val="it-IT"/>
                    </w:rPr>
                  </w:pPr>
                </w:p>
                <w:p w:rsidR="00180745" w:rsidRDefault="00180745" w:rsidP="00180745">
                  <w:pPr>
                    <w:widowControl w:val="0"/>
                    <w:spacing w:line="320" w:lineRule="exact"/>
                    <w:rPr>
                      <w:rFonts w:ascii="Arial" w:hAnsi="Arial" w:cs="Arial"/>
                      <w:color w:val="FFFFFE"/>
                      <w:sz w:val="15"/>
                      <w:szCs w:val="15"/>
                      <w:lang w:val="en-US"/>
                    </w:rPr>
                  </w:pPr>
                  <w:proofErr w:type="spellStart"/>
                  <w:r>
                    <w:rPr>
                      <w:rFonts w:ascii="Arial" w:hAnsi="Arial" w:cs="Arial"/>
                      <w:color w:val="EF792F"/>
                      <w:spacing w:val="20"/>
                      <w:sz w:val="16"/>
                      <w:szCs w:val="16"/>
                      <w:lang w:val="en-US"/>
                    </w:rPr>
                    <w:t>Livemocha</w:t>
                  </w:r>
                  <w:proofErr w:type="spellEnd"/>
                </w:p>
                <w:p w:rsidR="00180745" w:rsidRDefault="00180745" w:rsidP="00180745">
                  <w:pPr>
                    <w:widowControl w:val="0"/>
                    <w:spacing w:line="320" w:lineRule="exact"/>
                    <w:rPr>
                      <w:rFonts w:ascii="Arial" w:hAnsi="Arial" w:cs="Arial"/>
                      <w:color w:val="FFFFFE"/>
                      <w:sz w:val="15"/>
                      <w:szCs w:val="15"/>
                      <w:lang w:val="en-US"/>
                    </w:rPr>
                  </w:pPr>
                  <w:r>
                    <w:rPr>
                      <w:rFonts w:ascii="Arial" w:hAnsi="Arial" w:cs="Arial"/>
                      <w:color w:val="FFFFFE"/>
                      <w:sz w:val="15"/>
                      <w:szCs w:val="15"/>
                      <w:lang w:val="en-US"/>
                    </w:rPr>
                    <w:t>Learn languages online, for free.</w:t>
                  </w:r>
                </w:p>
                <w:p w:rsidR="00180745" w:rsidRPr="00A2737A" w:rsidRDefault="00180745" w:rsidP="00180745">
                  <w:pPr>
                    <w:widowControl w:val="0"/>
                    <w:spacing w:line="320" w:lineRule="exact"/>
                    <w:rPr>
                      <w:rFonts w:ascii="Arial" w:hAnsi="Arial" w:cs="Arial"/>
                      <w:color w:val="8DB3E2"/>
                      <w:sz w:val="15"/>
                      <w:szCs w:val="15"/>
                      <w:lang w:val="it-IT"/>
                    </w:rPr>
                  </w:pPr>
                  <w:r w:rsidRPr="00A2737A">
                    <w:rPr>
                      <w:rFonts w:ascii="Arial" w:hAnsi="Arial" w:cs="Arial"/>
                      <w:color w:val="8DB3E2"/>
                      <w:sz w:val="15"/>
                      <w:szCs w:val="15"/>
                      <w:lang w:val="it-IT"/>
                    </w:rPr>
                    <w:t>http://</w:t>
                  </w:r>
                  <w:r>
                    <w:rPr>
                      <w:rFonts w:ascii="Arial" w:hAnsi="Arial" w:cs="Arial"/>
                      <w:color w:val="8DB3E2"/>
                      <w:sz w:val="15"/>
                      <w:szCs w:val="15"/>
                      <w:lang w:val="it-IT"/>
                    </w:rPr>
                    <w:t>livemocha.com</w:t>
                  </w:r>
                </w:p>
                <w:p w:rsidR="00257306" w:rsidRDefault="00257306">
                  <w:pPr>
                    <w:widowControl w:val="0"/>
                    <w:spacing w:line="320" w:lineRule="exact"/>
                    <w:rPr>
                      <w:rFonts w:ascii="Arial" w:hAnsi="Arial" w:cs="Arial"/>
                      <w:color w:val="FFFFFE"/>
                      <w:sz w:val="15"/>
                      <w:szCs w:val="15"/>
                      <w:lang w:val="it-IT"/>
                    </w:rPr>
                  </w:pPr>
                </w:p>
                <w:p w:rsidR="00973088" w:rsidRDefault="00973088">
                  <w:pPr>
                    <w:widowControl w:val="0"/>
                    <w:spacing w:line="320" w:lineRule="exact"/>
                    <w:rPr>
                      <w:rFonts w:ascii="Arial" w:hAnsi="Arial" w:cs="Arial"/>
                      <w:color w:val="FFFFFE"/>
                      <w:sz w:val="15"/>
                      <w:szCs w:val="15"/>
                      <w:lang w:val="it-IT"/>
                    </w:rPr>
                  </w:pPr>
                </w:p>
                <w:p w:rsidR="00257306" w:rsidRDefault="00257306" w:rsidP="00F16132">
                  <w:pPr>
                    <w:widowControl w:val="0"/>
                    <w:spacing w:line="320" w:lineRule="exact"/>
                    <w:rPr>
                      <w:rFonts w:ascii="Arial" w:hAnsi="Arial" w:cs="Arial"/>
                      <w:color w:val="EF792F"/>
                      <w:spacing w:val="20"/>
                      <w:sz w:val="16"/>
                      <w:szCs w:val="16"/>
                      <w:lang w:val="it-IT"/>
                    </w:rPr>
                  </w:pPr>
                  <w:r>
                    <w:rPr>
                      <w:rFonts w:ascii="Arial" w:hAnsi="Arial" w:cs="Arial"/>
                      <w:color w:val="EF792F"/>
                      <w:spacing w:val="20"/>
                      <w:sz w:val="16"/>
                      <w:szCs w:val="16"/>
                      <w:lang w:val="it-IT"/>
                    </w:rPr>
                    <w:t>More information</w:t>
                  </w:r>
                </w:p>
                <w:p w:rsidR="00257306" w:rsidRDefault="00257306" w:rsidP="00F16132">
                  <w:pPr>
                    <w:widowControl w:val="0"/>
                    <w:spacing w:line="320" w:lineRule="exact"/>
                    <w:rPr>
                      <w:rFonts w:ascii="Arial" w:hAnsi="Arial" w:cs="Arial"/>
                      <w:color w:val="FFFFFE"/>
                      <w:sz w:val="15"/>
                      <w:szCs w:val="15"/>
                      <w:lang w:val="it-IT"/>
                    </w:rPr>
                  </w:pPr>
                  <w:r>
                    <w:rPr>
                      <w:rFonts w:ascii="Arial" w:hAnsi="Arial" w:cs="Arial"/>
                      <w:color w:val="FFFFFE"/>
                      <w:sz w:val="15"/>
                      <w:szCs w:val="15"/>
                      <w:lang w:val="it-IT"/>
                    </w:rPr>
                    <w:t>Below are some links to universal websites with study material for distance learning:</w:t>
                  </w:r>
                </w:p>
                <w:p w:rsidR="00257306" w:rsidRPr="00A2737A" w:rsidRDefault="000C1BF1" w:rsidP="00F16132">
                  <w:pPr>
                    <w:widowControl w:val="0"/>
                    <w:spacing w:line="320" w:lineRule="exact"/>
                    <w:rPr>
                      <w:rFonts w:ascii="Arial" w:hAnsi="Arial" w:cs="Arial"/>
                      <w:color w:val="8DB3E2"/>
                      <w:sz w:val="15"/>
                      <w:szCs w:val="15"/>
                      <w:lang w:val="it-IT"/>
                    </w:rPr>
                  </w:pPr>
                  <w:hyperlink r:id="rId7" w:history="1">
                    <w:r w:rsidR="00257306" w:rsidRPr="00A2737A">
                      <w:rPr>
                        <w:rStyle w:val="Hyperlink"/>
                        <w:rFonts w:ascii="Arial" w:hAnsi="Arial" w:cs="Arial"/>
                        <w:color w:val="8DB3E2"/>
                        <w:sz w:val="15"/>
                        <w:szCs w:val="15"/>
                        <w:lang w:val="it-IT"/>
                      </w:rPr>
                      <w:t>http://distancelearningu.com/</w:t>
                    </w:r>
                  </w:hyperlink>
                </w:p>
                <w:p w:rsidR="00257306" w:rsidRPr="00A2737A" w:rsidRDefault="000C1BF1" w:rsidP="00F16132">
                  <w:pPr>
                    <w:widowControl w:val="0"/>
                    <w:spacing w:line="320" w:lineRule="exact"/>
                    <w:rPr>
                      <w:rFonts w:ascii="Arial" w:hAnsi="Arial" w:cs="Arial"/>
                      <w:color w:val="8DB3E2"/>
                      <w:sz w:val="15"/>
                      <w:szCs w:val="15"/>
                      <w:lang w:val="it-IT"/>
                    </w:rPr>
                  </w:pPr>
                  <w:hyperlink r:id="rId8" w:history="1">
                    <w:r w:rsidR="00257306" w:rsidRPr="00A2737A">
                      <w:rPr>
                        <w:rStyle w:val="Hyperlink"/>
                        <w:rFonts w:ascii="Arial" w:hAnsi="Arial" w:cs="Arial"/>
                        <w:color w:val="8DB3E2"/>
                        <w:sz w:val="15"/>
                        <w:szCs w:val="15"/>
                        <w:lang w:val="it-IT"/>
                      </w:rPr>
                      <w:t>http://ocwconsortium.org/</w:t>
                    </w:r>
                  </w:hyperlink>
                </w:p>
                <w:p w:rsidR="00257306" w:rsidRPr="00A2737A" w:rsidRDefault="00257306" w:rsidP="00F16132">
                  <w:pPr>
                    <w:widowControl w:val="0"/>
                    <w:spacing w:line="320" w:lineRule="exact"/>
                    <w:rPr>
                      <w:rFonts w:ascii="Arial" w:hAnsi="Arial" w:cs="Arial"/>
                      <w:color w:val="8DB3E2"/>
                      <w:sz w:val="15"/>
                      <w:szCs w:val="15"/>
                      <w:lang w:val="it-IT"/>
                    </w:rPr>
                  </w:pPr>
                </w:p>
                <w:p w:rsidR="00257306" w:rsidRPr="00B8158F" w:rsidRDefault="00257306" w:rsidP="00F16132">
                  <w:pPr>
                    <w:widowControl w:val="0"/>
                    <w:spacing w:line="320" w:lineRule="exact"/>
                    <w:rPr>
                      <w:rFonts w:ascii="Arial" w:hAnsi="Arial" w:cs="Arial"/>
                      <w:color w:val="EF792F"/>
                      <w:sz w:val="16"/>
                      <w:szCs w:val="16"/>
                      <w:lang w:val="it-IT"/>
                    </w:rPr>
                  </w:pPr>
                </w:p>
                <w:p w:rsidR="00257306" w:rsidRPr="00B8158F" w:rsidRDefault="00257306">
                  <w:pPr>
                    <w:widowControl w:val="0"/>
                    <w:spacing w:line="320" w:lineRule="exact"/>
                    <w:rPr>
                      <w:rFonts w:ascii="Arial" w:hAnsi="Arial" w:cs="Arial"/>
                      <w:color w:val="FFFFFE"/>
                      <w:sz w:val="15"/>
                      <w:szCs w:val="15"/>
                      <w:lang w:val="it-IT"/>
                    </w:rPr>
                  </w:pPr>
                </w:p>
              </w:txbxContent>
            </v:textbox>
            <w10:wrap anchory="page"/>
          </v:shape>
        </w:pict>
      </w:r>
      <w:r>
        <w:pict>
          <v:shape id="_x0000_s1041" type="#_x0000_t202" style="position:absolute;margin-left:378pt;margin-top:468.2pt;width:176.8pt;height:251.8pt;z-index:251643392;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41;mso-column-margin:5.76pt" inset="2.88pt,2.88pt,2.88pt,2.88pt">
              <w:txbxContent>
                <w:p w:rsidR="00257306" w:rsidRPr="00B8158F" w:rsidRDefault="00257306">
                  <w:pPr>
                    <w:widowControl w:val="0"/>
                    <w:spacing w:line="320" w:lineRule="exact"/>
                    <w:rPr>
                      <w:rFonts w:ascii="Arial" w:hAnsi="Arial" w:cs="Arial"/>
                      <w:color w:val="676767"/>
                      <w:sz w:val="15"/>
                      <w:szCs w:val="15"/>
                      <w:lang w:val="it-IT"/>
                    </w:rPr>
                  </w:pPr>
                </w:p>
              </w:txbxContent>
            </v:textbox>
            <w10:wrap anchory="page"/>
          </v:shape>
        </w:pict>
      </w:r>
      <w:r>
        <w:pict>
          <v:shape id="_x0000_s1031" type="#_x0000_t202" style="position:absolute;margin-left:438pt;margin-top:729pt;width:97.9pt;height:36.9pt;z-index:251639296;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joinstyle="miter" insetpen="t"/>
              <o:top v:ext="view" color="#212120" color2="#fffffe [rgb(255,255,254) ink(6,255)]" joinstyle="miter" insetpen="t"/>
              <o:right v:ext="view" color="#212120" color2="#fffffe [rgb(255,255,254) ink(6,255)]" joinstyle="miter" insetpen="t"/>
              <o:bottom v:ext="view" color="#212120" color2="#fffffe [rgb(255,255,254) ink(6,255)]" joinstyle="miter" insetpen="t"/>
              <o:column v:ext="view" color="#212120" color2="#fffffe [rgb(255,255,254) ink(6,255)]"/>
            </v:stroke>
            <v:shadow color="#dcd6d4" color2="#dbd5d3 [rgb(219,213,211) cmyk(12.5,9.8,8.63,3.14)]"/>
            <v:textbox style="mso-next-textbox:#_x0000_s1031;mso-column-margin:5.76pt" inset="2.88pt,2.88pt,2.88pt,2.88pt">
              <w:txbxContent>
                <w:p w:rsidR="00257306" w:rsidRDefault="00257306">
                  <w:pPr>
                    <w:widowControl w:val="0"/>
                    <w:spacing w:line="320" w:lineRule="exact"/>
                    <w:rPr>
                      <w:rFonts w:ascii="Arial" w:hAnsi="Arial" w:cs="Arial"/>
                      <w:color w:val="2E3640"/>
                      <w:sz w:val="28"/>
                      <w:szCs w:val="28"/>
                    </w:rPr>
                  </w:pPr>
                </w:p>
              </w:txbxContent>
            </v:textbox>
            <w10:wrap anchory="page"/>
          </v:shape>
        </w:pict>
      </w:r>
      <w:r>
        <w:pict>
          <v:shape id="_x0000_s1039" type="#_x0000_t202" style="position:absolute;margin-left:457.55pt;margin-top:746.8pt;width:54pt;height:22.9pt;z-index:251641344;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joinstyle="miter" insetpen="t"/>
              <o:top v:ext="view" color="#212120" color2="#fffffe [rgb(255,255,254) ink(6,255)]" joinstyle="miter" insetpen="t"/>
              <o:right v:ext="view" color="#212120" color2="#fffffe [rgb(255,255,254) ink(6,255)]" joinstyle="miter" insetpen="t"/>
              <o:bottom v:ext="view" color="#212120" color2="#fffffe [rgb(255,255,254) ink(6,255)]" joinstyle="miter" insetpen="t"/>
              <o:column v:ext="view" color="#212120" color2="#fffffe [rgb(255,255,254) ink(6,255)]"/>
            </v:stroke>
            <v:shadow color="#dcd6d4" color2="#dbd5d3 [rgb(219,213,211) cmyk(12.5,9.8,8.63,3.14)]"/>
            <v:textbox style="mso-next-textbox:#_x0000_s1039;mso-column-margin:5.76pt" inset="2.88pt,2.88pt,2.88pt,2.88pt">
              <w:txbxContent>
                <w:p w:rsidR="00257306" w:rsidRDefault="00257306">
                  <w:pPr>
                    <w:widowControl w:val="0"/>
                    <w:spacing w:line="200" w:lineRule="exact"/>
                    <w:rPr>
                      <w:rFonts w:ascii="Arial" w:hAnsi="Arial" w:cs="Arial"/>
                      <w:color w:val="EF792F"/>
                      <w:sz w:val="16"/>
                      <w:szCs w:val="16"/>
                    </w:rPr>
                  </w:pPr>
                </w:p>
              </w:txbxContent>
            </v:textbox>
            <w10:wrap anchory="page"/>
          </v:shape>
        </w:pict>
      </w:r>
      <w:r>
        <w:pict>
          <v:shape id="_x0000_s1050" style="position:absolute;margin-left:0;margin-top:100.15pt;width:558pt;height:63.6pt;z-index:251652608;mso-position-vertical-relative:page" coordsize="2448,269" path="m,269hdc927,9,1821,,2448,47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pict>
          <v:shape id="_x0000_s1051" style="position:absolute;margin-left:0;margin-top:91.4pt;width:558pt;height:58.65pt;z-index:251653632;mso-position-vertical-relative:page" coordsize="2448,248" path="m2448,56hdc1822,1,929,,,248e" filled="f" fillcolor="#fffffe [rgb(255,255,254) ink(6,255)]" strokecolor="#efb32f [rgb(239,179,47) ink(2,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pict>
          <v:shape id="_x0000_s1052" style="position:absolute;margin-left:0;margin-top:100.15pt;width:558pt;height:58.15pt;z-index:251654656;mso-position-vertical-relative:page" coordsize="2448,246" path="m,246hdc930,,1822,3,2448,59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pict>
          <v:shape id="_x0000_s1053" style="position:absolute;margin-left:0;margin-top:109.35pt;width:558pt;height:58.65pt;z-index:251655680;mso-position-vertical-relative:page" coordsize="2448,248" path="m,248hdc929,,1821,1,2448,55e" filled="f" fillcolor="#fffffe [rgb(255,255,254) ink(6,255)]" strokecolor="#efb32f [rgb(239,179,47) ink(2,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00FF7FAA">
        <w:rPr>
          <w:lang w:bidi="nl-NL"/>
        </w:rPr>
        <w:br w:type="page"/>
      </w:r>
    </w:p>
    <w:p w:rsidR="00D07EAF" w:rsidRDefault="00D07EAF">
      <w:pPr>
        <w:rPr>
          <w:lang w:bidi="nl-NL"/>
        </w:rPr>
      </w:pPr>
    </w:p>
    <w:p w:rsidR="00157F5C" w:rsidRDefault="000C1BF1">
      <w:pPr>
        <w:rPr>
          <w:lang w:bidi="nl-NL"/>
        </w:rPr>
      </w:pPr>
      <w:r>
        <w:pict>
          <v:rect id="_x0000_s1054" style="position:absolute;margin-left:0;margin-top:18pt;width:139.5pt;height:803.25pt;z-index:251656704;mso-wrap-distance-left:2.88pt;mso-wrap-distance-top:2.88pt;mso-wrap-distance-right:2.88pt;mso-wrap-distance-bottom:2.88pt;mso-position-vertical-relative:page" fillcolor="#2e3640 [rgb(46,54,64) ink(4,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rect>
        </w:pict>
      </w: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0C1BF1">
      <w:pPr>
        <w:rPr>
          <w:lang w:bidi="nl-NL"/>
        </w:rPr>
      </w:pPr>
      <w:r>
        <w:pict>
          <v:shape id="_x0000_s1071" type="#_x0000_t202" style="position:absolute;margin-left:157.95pt;margin-top:2in;width:306.8pt;height:36pt;z-index:251667968;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71;mso-column-margin:5.76pt" inset="2.88pt,2.88pt,2.88pt,2.88pt">
              <w:txbxContent>
                <w:p w:rsidR="00257306" w:rsidRPr="00472756" w:rsidRDefault="00257306">
                  <w:pPr>
                    <w:widowControl w:val="0"/>
                    <w:spacing w:line="480" w:lineRule="exact"/>
                    <w:rPr>
                      <w:rFonts w:ascii="Arial" w:hAnsi="Arial" w:cs="Arial"/>
                      <w:b/>
                      <w:color w:val="2E3640"/>
                      <w:sz w:val="44"/>
                      <w:szCs w:val="44"/>
                    </w:rPr>
                  </w:pPr>
                  <w:r w:rsidRPr="00472756">
                    <w:rPr>
                      <w:rFonts w:ascii="Arial" w:hAnsi="Arial" w:cs="Arial"/>
                      <w:b/>
                      <w:color w:val="2E3640"/>
                      <w:sz w:val="44"/>
                      <w:szCs w:val="44"/>
                    </w:rPr>
                    <w:t xml:space="preserve">Step </w:t>
                  </w:r>
                  <w:proofErr w:type="spellStart"/>
                  <w:r w:rsidRPr="00472756">
                    <w:rPr>
                      <w:rFonts w:ascii="Arial" w:hAnsi="Arial" w:cs="Arial"/>
                      <w:b/>
                      <w:color w:val="2E3640"/>
                      <w:sz w:val="44"/>
                      <w:szCs w:val="44"/>
                    </w:rPr>
                    <w:t>Outside</w:t>
                  </w:r>
                  <w:proofErr w:type="spellEnd"/>
                </w:p>
              </w:txbxContent>
            </v:textbox>
            <w10:wrap anchory="page"/>
          </v:shape>
        </w:pict>
      </w:r>
    </w:p>
    <w:p w:rsidR="00157F5C" w:rsidRDefault="00157F5C">
      <w:pPr>
        <w:rPr>
          <w:lang w:bidi="nl-NL"/>
        </w:rPr>
      </w:pPr>
    </w:p>
    <w:p w:rsidR="00157F5C" w:rsidRDefault="00157F5C">
      <w:pPr>
        <w:rPr>
          <w:lang w:bidi="nl-NL"/>
        </w:rPr>
      </w:pPr>
    </w:p>
    <w:p w:rsidR="00157F5C" w:rsidRDefault="000C1BF1">
      <w:pPr>
        <w:rPr>
          <w:lang w:bidi="nl-NL"/>
        </w:rPr>
      </w:pPr>
      <w:r>
        <w:pict>
          <v:shape id="_x0000_s1064" type="#_x0000_t202" style="position:absolute;margin-left:149.25pt;margin-top:186.75pt;width:402.75pt;height:285pt;z-index:251660800;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64;mso-column-margin:5.76pt" inset="2.88pt,2.88pt,2.88pt,2.88pt">
              <w:txbxContent>
                <w:p w:rsidR="00257306" w:rsidRDefault="00257306" w:rsidP="00FD0E49">
                  <w:pPr>
                    <w:pStyle w:val="Geenafstand"/>
                    <w:spacing w:line="360" w:lineRule="auto"/>
                    <w:ind w:left="2880" w:firstLine="720"/>
                    <w:rPr>
                      <w:rFonts w:ascii="Arial" w:hAnsi="Arial" w:cs="Arial"/>
                      <w:color w:val="4D4D4D"/>
                      <w:sz w:val="16"/>
                      <w:szCs w:val="16"/>
                      <w:lang w:val="en-US"/>
                    </w:rPr>
                  </w:pPr>
                </w:p>
                <w:p w:rsidR="00257306" w:rsidRPr="009F5219" w:rsidRDefault="00257306" w:rsidP="00FD0E49">
                  <w:pPr>
                    <w:pStyle w:val="Geenafstand"/>
                    <w:spacing w:line="360" w:lineRule="auto"/>
                    <w:ind w:left="2880" w:firstLine="720"/>
                    <w:rPr>
                      <w:rFonts w:ascii="Arial" w:hAnsi="Arial" w:cs="Arial"/>
                      <w:color w:val="4D4D4D"/>
                      <w:sz w:val="16"/>
                      <w:szCs w:val="16"/>
                      <w:lang w:val="en-US"/>
                    </w:rPr>
                  </w:pPr>
                  <w:r w:rsidRPr="009F5219">
                    <w:rPr>
                      <w:rFonts w:ascii="Arial" w:hAnsi="Arial" w:cs="Arial"/>
                      <w:color w:val="4D4D4D"/>
                      <w:sz w:val="16"/>
                      <w:szCs w:val="16"/>
                      <w:lang w:val="en-US"/>
                    </w:rPr>
                    <w:t>Dear students,</w:t>
                  </w:r>
                </w:p>
                <w:p w:rsidR="00257306" w:rsidRPr="009F5219" w:rsidRDefault="00257306" w:rsidP="00FD0E49">
                  <w:pPr>
                    <w:pStyle w:val="Geenafstand"/>
                    <w:spacing w:line="360" w:lineRule="auto"/>
                    <w:ind w:left="3600"/>
                    <w:rPr>
                      <w:rFonts w:ascii="Arial" w:hAnsi="Arial" w:cs="Arial"/>
                      <w:color w:val="4D4D4D"/>
                      <w:sz w:val="16"/>
                      <w:szCs w:val="16"/>
                      <w:lang w:val="en-US"/>
                    </w:rPr>
                  </w:pPr>
                  <w:r>
                    <w:rPr>
                      <w:rFonts w:ascii="Arial" w:hAnsi="Arial" w:cs="Arial"/>
                      <w:color w:val="4D4D4D"/>
                      <w:sz w:val="16"/>
                      <w:szCs w:val="16"/>
                      <w:lang w:val="en-US"/>
                    </w:rPr>
                    <w:t>While g</w:t>
                  </w:r>
                  <w:r w:rsidRPr="009F5219">
                    <w:rPr>
                      <w:rFonts w:ascii="Arial" w:hAnsi="Arial" w:cs="Arial"/>
                      <w:color w:val="4D4D4D"/>
                      <w:sz w:val="16"/>
                      <w:szCs w:val="16"/>
                      <w:lang w:val="en-US"/>
                    </w:rPr>
                    <w:t xml:space="preserve">oing </w:t>
                  </w:r>
                  <w:r>
                    <w:rPr>
                      <w:rFonts w:ascii="Arial" w:hAnsi="Arial" w:cs="Arial"/>
                      <w:color w:val="4D4D4D"/>
                      <w:sz w:val="16"/>
                      <w:szCs w:val="16"/>
                      <w:lang w:val="en-US"/>
                    </w:rPr>
                    <w:t>8 hours a day, 5 days a week, 40</w:t>
                  </w:r>
                  <w:r w:rsidRPr="009F5219">
                    <w:rPr>
                      <w:rFonts w:ascii="Arial" w:hAnsi="Arial" w:cs="Arial"/>
                      <w:color w:val="4D4D4D"/>
                      <w:sz w:val="16"/>
                      <w:szCs w:val="16"/>
                      <w:lang w:val="en-US"/>
                    </w:rPr>
                    <w:t xml:space="preserve"> weeks a year and that for 6 years to the same secondary school, </w:t>
                  </w:r>
                  <w:r>
                    <w:rPr>
                      <w:rFonts w:ascii="Arial" w:hAnsi="Arial" w:cs="Arial"/>
                      <w:color w:val="4D4D4D"/>
                      <w:sz w:val="16"/>
                      <w:szCs w:val="16"/>
                      <w:lang w:val="en-US"/>
                    </w:rPr>
                    <w:t xml:space="preserve">we can lose our desire to learn, our drive to grow and </w:t>
                  </w:r>
                  <w:r w:rsidRPr="009F5219">
                    <w:rPr>
                      <w:rFonts w:ascii="Arial" w:hAnsi="Arial" w:cs="Arial"/>
                      <w:color w:val="4D4D4D"/>
                      <w:sz w:val="16"/>
                      <w:szCs w:val="16"/>
                      <w:lang w:val="en-US"/>
                    </w:rPr>
                    <w:t>our international oriented view. What we need to stay focused, to get excited and to accept challenges  is a new concept; Step Outside.</w:t>
                  </w:r>
                </w:p>
                <w:p w:rsidR="00257306" w:rsidRPr="009F5219" w:rsidRDefault="00257306" w:rsidP="009F5219">
                  <w:pPr>
                    <w:pStyle w:val="Geenafstand"/>
                    <w:spacing w:line="360" w:lineRule="auto"/>
                    <w:rPr>
                      <w:rFonts w:ascii="Arial" w:hAnsi="Arial" w:cs="Arial"/>
                      <w:color w:val="4D4D4D"/>
                      <w:sz w:val="16"/>
                      <w:szCs w:val="16"/>
                      <w:lang w:val="en-US"/>
                    </w:rPr>
                  </w:pPr>
                  <w:r>
                    <w:rPr>
                      <w:rFonts w:ascii="Arial" w:hAnsi="Arial" w:cs="Arial"/>
                      <w:color w:val="4D4D4D"/>
                      <w:sz w:val="16"/>
                      <w:szCs w:val="16"/>
                      <w:lang w:val="en-US"/>
                    </w:rPr>
                    <w:tab/>
                  </w:r>
                  <w:r>
                    <w:rPr>
                      <w:rFonts w:ascii="Arial" w:hAnsi="Arial" w:cs="Arial"/>
                      <w:color w:val="4D4D4D"/>
                      <w:sz w:val="16"/>
                      <w:szCs w:val="16"/>
                      <w:lang w:val="en-US"/>
                    </w:rPr>
                    <w:tab/>
                  </w:r>
                  <w:r>
                    <w:rPr>
                      <w:rFonts w:ascii="Arial" w:hAnsi="Arial" w:cs="Arial"/>
                      <w:color w:val="4D4D4D"/>
                      <w:sz w:val="16"/>
                      <w:szCs w:val="16"/>
                      <w:lang w:val="en-US"/>
                    </w:rPr>
                    <w:tab/>
                  </w:r>
                </w:p>
                <w:p w:rsidR="00257306" w:rsidRDefault="00257306" w:rsidP="00FD0E49">
                  <w:pPr>
                    <w:pStyle w:val="Geenafstand"/>
                    <w:spacing w:line="360" w:lineRule="auto"/>
                    <w:ind w:left="3600"/>
                    <w:rPr>
                      <w:rFonts w:ascii="Arial" w:hAnsi="Arial" w:cs="Arial"/>
                      <w:color w:val="4D4D4D"/>
                      <w:sz w:val="16"/>
                      <w:szCs w:val="16"/>
                      <w:lang w:val="en-US"/>
                    </w:rPr>
                  </w:pPr>
                  <w:r w:rsidRPr="009F5219">
                    <w:rPr>
                      <w:rFonts w:ascii="Arial" w:hAnsi="Arial" w:cs="Arial"/>
                      <w:color w:val="4D4D4D"/>
                      <w:sz w:val="16"/>
                      <w:szCs w:val="16"/>
                      <w:lang w:val="en-US"/>
                    </w:rPr>
                    <w:t>Step Outside is a project where individuals (or groups) can learn and experience knowledge from all over the w</w:t>
                  </w:r>
                  <w:r>
                    <w:rPr>
                      <w:rFonts w:ascii="Arial" w:hAnsi="Arial" w:cs="Arial"/>
                      <w:color w:val="4D4D4D"/>
                      <w:sz w:val="16"/>
                      <w:szCs w:val="16"/>
                      <w:lang w:val="en-US"/>
                    </w:rPr>
                    <w:t>orld through little courses. These</w:t>
                  </w:r>
                  <w:r w:rsidRPr="009F5219">
                    <w:rPr>
                      <w:rFonts w:ascii="Arial" w:hAnsi="Arial" w:cs="Arial"/>
                      <w:color w:val="4D4D4D"/>
                      <w:sz w:val="16"/>
                      <w:szCs w:val="16"/>
                      <w:lang w:val="en-US"/>
                    </w:rPr>
                    <w:t xml:space="preserve"> courses are given by the best international universities in the world. For example: </w:t>
                  </w:r>
                  <w:r>
                    <w:rPr>
                      <w:rFonts w:ascii="Arial" w:hAnsi="Arial" w:cs="Arial"/>
                      <w:color w:val="4D4D4D"/>
                      <w:sz w:val="16"/>
                      <w:szCs w:val="16"/>
                      <w:lang w:val="en-US"/>
                    </w:rPr>
                    <w:t>Massachusetts Institute of Technology, University of Londo</w:t>
                  </w:r>
                  <w:r w:rsidRPr="009F5219">
                    <w:rPr>
                      <w:rFonts w:ascii="Arial" w:hAnsi="Arial" w:cs="Arial"/>
                      <w:color w:val="4D4D4D"/>
                      <w:sz w:val="16"/>
                      <w:szCs w:val="16"/>
                      <w:lang w:val="en-US"/>
                    </w:rPr>
                    <w:t>n, the Open University (U</w:t>
                  </w:r>
                  <w:r>
                    <w:rPr>
                      <w:rFonts w:ascii="Arial" w:hAnsi="Arial" w:cs="Arial"/>
                      <w:color w:val="4D4D4D"/>
                      <w:sz w:val="16"/>
                      <w:szCs w:val="16"/>
                      <w:lang w:val="en-US"/>
                    </w:rPr>
                    <w:t xml:space="preserve">K), University of Leiden. </w:t>
                  </w:r>
                </w:p>
                <w:p w:rsidR="00257306" w:rsidRPr="009F5219" w:rsidRDefault="00257306" w:rsidP="00FD0E49">
                  <w:pPr>
                    <w:pStyle w:val="Geenafstand"/>
                    <w:spacing w:line="360" w:lineRule="auto"/>
                    <w:rPr>
                      <w:rFonts w:ascii="Arial" w:hAnsi="Arial" w:cs="Arial"/>
                      <w:color w:val="4D4D4D"/>
                      <w:sz w:val="16"/>
                      <w:szCs w:val="16"/>
                      <w:lang w:val="en-US"/>
                    </w:rPr>
                  </w:pPr>
                  <w:r>
                    <w:rPr>
                      <w:rFonts w:ascii="Arial" w:hAnsi="Arial" w:cs="Arial"/>
                      <w:color w:val="4D4D4D"/>
                      <w:sz w:val="16"/>
                      <w:szCs w:val="16"/>
                      <w:lang w:val="en-US"/>
                    </w:rPr>
                    <w:t xml:space="preserve">Those </w:t>
                  </w:r>
                  <w:r w:rsidRPr="009F5219">
                    <w:rPr>
                      <w:rFonts w:ascii="Arial" w:hAnsi="Arial" w:cs="Arial"/>
                      <w:color w:val="4D4D4D"/>
                      <w:sz w:val="16"/>
                      <w:szCs w:val="16"/>
                      <w:lang w:val="en-US"/>
                    </w:rPr>
                    <w:t>universities have thousands online (free) courses.. Here we aren’t ta</w:t>
                  </w:r>
                  <w:r>
                    <w:rPr>
                      <w:rFonts w:ascii="Arial" w:hAnsi="Arial" w:cs="Arial"/>
                      <w:color w:val="4D4D4D"/>
                      <w:sz w:val="16"/>
                      <w:szCs w:val="16"/>
                      <w:lang w:val="en-US"/>
                    </w:rPr>
                    <w:t xml:space="preserve">lking about normal subjects as Physics, </w:t>
                  </w:r>
                  <w:proofErr w:type="spellStart"/>
                  <w:r>
                    <w:rPr>
                      <w:rFonts w:ascii="Arial" w:hAnsi="Arial" w:cs="Arial"/>
                      <w:color w:val="4D4D4D"/>
                      <w:sz w:val="16"/>
                      <w:szCs w:val="16"/>
                      <w:lang w:val="en-US"/>
                    </w:rPr>
                    <w:t>Maths</w:t>
                  </w:r>
                  <w:proofErr w:type="spellEnd"/>
                  <w:r>
                    <w:rPr>
                      <w:rFonts w:ascii="Arial" w:hAnsi="Arial" w:cs="Arial"/>
                      <w:color w:val="4D4D4D"/>
                      <w:sz w:val="16"/>
                      <w:szCs w:val="16"/>
                      <w:lang w:val="en-US"/>
                    </w:rPr>
                    <w:t xml:space="preserve"> or German</w:t>
                  </w:r>
                  <w:r w:rsidRPr="009F5219">
                    <w:rPr>
                      <w:rFonts w:ascii="Arial" w:hAnsi="Arial" w:cs="Arial"/>
                      <w:color w:val="4D4D4D"/>
                      <w:sz w:val="16"/>
                      <w:szCs w:val="16"/>
                      <w:lang w:val="en-US"/>
                    </w:rPr>
                    <w:t xml:space="preserve"> but about extraordinary subjects which are interesting to discover!</w:t>
                  </w:r>
                </w:p>
                <w:p w:rsidR="00257306" w:rsidRPr="009F5219" w:rsidRDefault="00257306" w:rsidP="002D02AD">
                  <w:pPr>
                    <w:widowControl w:val="0"/>
                    <w:spacing w:line="360" w:lineRule="auto"/>
                    <w:rPr>
                      <w:rFonts w:ascii="Arial" w:hAnsi="Arial" w:cs="Arial"/>
                      <w:color w:val="4D4D4D"/>
                      <w:sz w:val="16"/>
                      <w:szCs w:val="16"/>
                      <w:lang w:val="en-US"/>
                    </w:rPr>
                  </w:pPr>
                </w:p>
              </w:txbxContent>
            </v:textbox>
            <w10:wrap anchory="page"/>
          </v:shape>
        </w:pict>
      </w:r>
    </w:p>
    <w:p w:rsidR="00157F5C" w:rsidRDefault="00157F5C">
      <w:pPr>
        <w:rPr>
          <w:lang w:bidi="nl-NL"/>
        </w:rPr>
      </w:pPr>
    </w:p>
    <w:p w:rsidR="00157F5C" w:rsidRDefault="000C1BF1">
      <w:pPr>
        <w:rPr>
          <w:lang w:bidi="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85" type="#_x0000_t75" style="position:absolute;margin-left:153pt;margin-top:7.1pt;width:165.75pt;height:165.3pt;z-index:-251624960;visibility:visible;mso-wrap-style:square;mso-position-horizontal-relative:text;mso-position-vertical-relative:text">
            <v:imagedata r:id="rId9" o:title=""/>
          </v:shape>
        </w:pict>
      </w: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0C1BF1">
      <w:pPr>
        <w:rPr>
          <w:lang w:bidi="nl-NL"/>
        </w:rPr>
      </w:pPr>
      <w:r>
        <w:rPr>
          <w:noProof/>
        </w:rPr>
        <w:pict>
          <v:shape id="_x0000_s1086" type="#_x0000_t75" style="position:absolute;margin-left:416.25pt;margin-top:9.15pt;width:135.75pt;height:48.55pt;z-index:-251632128;visibility:visible;mso-wrap-style:square;mso-position-horizontal-relative:text;mso-position-vertical-relative:text">
            <v:imagedata r:id="rId10" o:title=""/>
          </v:shape>
        </w:pict>
      </w:r>
    </w:p>
    <w:p w:rsidR="00157F5C" w:rsidRDefault="000C1BF1">
      <w:pPr>
        <w:rPr>
          <w:lang w:bidi="nl-NL"/>
        </w:rPr>
      </w:pPr>
      <w:r>
        <w:pict>
          <v:shape id="_x0000_s1072" type="#_x0000_t202" style="position:absolute;margin-left:157.95pt;margin-top:459.75pt;width:203.4pt;height:36pt;z-index:251668992;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72;mso-column-margin:5.76pt" inset="2.88pt,2.88pt,2.88pt,2.88pt">
              <w:txbxContent>
                <w:p w:rsidR="00257306" w:rsidRPr="00157F5C" w:rsidRDefault="00257306">
                  <w:pPr>
                    <w:widowControl w:val="0"/>
                    <w:spacing w:line="480" w:lineRule="exact"/>
                    <w:rPr>
                      <w:rFonts w:ascii="Arial" w:hAnsi="Arial" w:cs="Arial"/>
                      <w:color w:val="2E3640"/>
                      <w:sz w:val="36"/>
                      <w:szCs w:val="36"/>
                    </w:rPr>
                  </w:pPr>
                  <w:r w:rsidRPr="00157F5C">
                    <w:rPr>
                      <w:rFonts w:ascii="Arial" w:hAnsi="Arial" w:cs="Arial"/>
                      <w:color w:val="2E3640"/>
                      <w:sz w:val="36"/>
                      <w:szCs w:val="36"/>
                    </w:rPr>
                    <w:t>Practical information</w:t>
                  </w:r>
                </w:p>
              </w:txbxContent>
            </v:textbox>
            <w10:wrap anchory="page"/>
          </v:shape>
        </w:pict>
      </w:r>
    </w:p>
    <w:p w:rsidR="00157F5C" w:rsidRDefault="00157F5C">
      <w:pPr>
        <w:rPr>
          <w:lang w:bidi="nl-NL"/>
        </w:rPr>
      </w:pPr>
    </w:p>
    <w:p w:rsidR="00157F5C" w:rsidRDefault="00157F5C">
      <w:pPr>
        <w:rPr>
          <w:lang w:bidi="nl-NL"/>
        </w:rPr>
      </w:pPr>
    </w:p>
    <w:p w:rsidR="00157F5C" w:rsidRDefault="000C1BF1">
      <w:pPr>
        <w:rPr>
          <w:lang w:bidi="nl-NL"/>
        </w:rPr>
      </w:pPr>
      <w:r>
        <w:pict>
          <v:shape id="_x0000_s1066" type="#_x0000_t202" style="position:absolute;margin-left:177.2pt;margin-top:495.75pt;width:228.45pt;height:257.25pt;z-index:251662848;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66;mso-column-margin:5.76pt" inset="2.88pt,2.88pt,2.88pt,2.88pt">
              <w:txbxContent>
                <w:p w:rsidR="00257306" w:rsidRPr="009F5219" w:rsidRDefault="00257306">
                  <w:pPr>
                    <w:widowControl w:val="0"/>
                    <w:spacing w:line="280" w:lineRule="exact"/>
                    <w:rPr>
                      <w:rFonts w:ascii="Arial" w:hAnsi="Arial" w:cs="Arial"/>
                      <w:color w:val="4D4D4D"/>
                      <w:sz w:val="16"/>
                      <w:szCs w:val="16"/>
                      <w:lang w:val="en-US"/>
                    </w:rPr>
                  </w:pPr>
                  <w:r w:rsidRPr="009F5219">
                    <w:rPr>
                      <w:rFonts w:ascii="Arial" w:hAnsi="Arial" w:cs="Arial"/>
                      <w:color w:val="4D4D4D"/>
                      <w:sz w:val="16"/>
                      <w:szCs w:val="16"/>
                      <w:lang w:val="en-US"/>
                    </w:rPr>
                    <w:t>You can do the courses individual</w:t>
                  </w:r>
                  <w:r>
                    <w:rPr>
                      <w:rFonts w:ascii="Arial" w:hAnsi="Arial" w:cs="Arial"/>
                      <w:color w:val="4D4D4D"/>
                      <w:sz w:val="16"/>
                      <w:szCs w:val="16"/>
                      <w:lang w:val="en-US"/>
                    </w:rPr>
                    <w:t>ly</w:t>
                  </w:r>
                  <w:r w:rsidRPr="009F5219">
                    <w:rPr>
                      <w:rFonts w:ascii="Arial" w:hAnsi="Arial" w:cs="Arial"/>
                      <w:color w:val="4D4D4D"/>
                      <w:sz w:val="16"/>
                      <w:szCs w:val="16"/>
                      <w:lang w:val="en-US"/>
                    </w:rPr>
                    <w:t xml:space="preserve"> or in a small group.</w:t>
                  </w:r>
                </w:p>
                <w:p w:rsidR="00257306" w:rsidRPr="009F5219" w:rsidRDefault="00257306">
                  <w:pPr>
                    <w:widowControl w:val="0"/>
                    <w:spacing w:line="280" w:lineRule="exact"/>
                    <w:rPr>
                      <w:rFonts w:ascii="Arial" w:hAnsi="Arial" w:cs="Arial"/>
                      <w:color w:val="4D4D4D"/>
                      <w:sz w:val="16"/>
                      <w:szCs w:val="16"/>
                      <w:lang w:val="en-US"/>
                    </w:rPr>
                  </w:pPr>
                  <w:r w:rsidRPr="009F5219">
                    <w:rPr>
                      <w:rFonts w:ascii="Arial" w:hAnsi="Arial" w:cs="Arial"/>
                      <w:color w:val="4D4D4D"/>
                      <w:sz w:val="16"/>
                      <w:szCs w:val="16"/>
                      <w:lang w:val="en-US"/>
                    </w:rPr>
                    <w:t>There are English and Dutch courses. The Dutch courses will come from the University of Amsterdam, the University of Leiden and the Open University. The English courses are from all over the world.</w:t>
                  </w:r>
                </w:p>
                <w:p w:rsidR="00257306" w:rsidRPr="009F5219" w:rsidRDefault="00257306">
                  <w:pPr>
                    <w:widowControl w:val="0"/>
                    <w:spacing w:line="280" w:lineRule="exact"/>
                    <w:rPr>
                      <w:rFonts w:ascii="Arial" w:hAnsi="Arial" w:cs="Arial"/>
                      <w:color w:val="4D4D4D"/>
                      <w:sz w:val="16"/>
                      <w:szCs w:val="16"/>
                      <w:lang w:val="en-US"/>
                    </w:rPr>
                  </w:pPr>
                  <w:r>
                    <w:rPr>
                      <w:rFonts w:ascii="Arial" w:hAnsi="Arial" w:cs="Arial"/>
                      <w:color w:val="4D4D4D"/>
                      <w:sz w:val="16"/>
                      <w:szCs w:val="16"/>
                      <w:lang w:val="en-US"/>
                    </w:rPr>
                    <w:t>M</w:t>
                  </w:r>
                  <w:r w:rsidRPr="009F5219">
                    <w:rPr>
                      <w:rFonts w:ascii="Arial" w:hAnsi="Arial" w:cs="Arial"/>
                      <w:color w:val="4D4D4D"/>
                      <w:sz w:val="16"/>
                      <w:szCs w:val="16"/>
                      <w:lang w:val="en-US"/>
                    </w:rPr>
                    <w:t xml:space="preserve">ost courses do not have an exam. That means that </w:t>
                  </w:r>
                  <w:r>
                    <w:rPr>
                      <w:rFonts w:ascii="Arial" w:hAnsi="Arial" w:cs="Arial"/>
                      <w:color w:val="4D4D4D"/>
                      <w:sz w:val="16"/>
                      <w:szCs w:val="16"/>
                      <w:lang w:val="en-US"/>
                    </w:rPr>
                    <w:t>you will not receive a certificate</w:t>
                  </w:r>
                  <w:r w:rsidRPr="009F5219">
                    <w:rPr>
                      <w:rFonts w:ascii="Arial" w:hAnsi="Arial" w:cs="Arial"/>
                      <w:color w:val="4D4D4D"/>
                      <w:sz w:val="16"/>
                      <w:szCs w:val="16"/>
                      <w:lang w:val="en-US"/>
                    </w:rPr>
                    <w:t xml:space="preserve"> after you finis</w:t>
                  </w:r>
                  <w:bookmarkStart w:id="0" w:name="_GoBack"/>
                  <w:bookmarkEnd w:id="0"/>
                  <w:r w:rsidRPr="009F5219">
                    <w:rPr>
                      <w:rFonts w:ascii="Arial" w:hAnsi="Arial" w:cs="Arial"/>
                      <w:color w:val="4D4D4D"/>
                      <w:sz w:val="16"/>
                      <w:szCs w:val="16"/>
                      <w:lang w:val="en-US"/>
                    </w:rPr>
                    <w:t>hed a subject. But</w:t>
                  </w:r>
                  <w:r>
                    <w:rPr>
                      <w:rFonts w:ascii="Arial" w:hAnsi="Arial" w:cs="Arial"/>
                      <w:color w:val="4D4D4D"/>
                      <w:sz w:val="16"/>
                      <w:szCs w:val="16"/>
                      <w:lang w:val="en-US"/>
                    </w:rPr>
                    <w:t>, it’s free. The coordinators of</w:t>
                  </w:r>
                  <w:r w:rsidRPr="009F5219">
                    <w:rPr>
                      <w:rFonts w:ascii="Arial" w:hAnsi="Arial" w:cs="Arial"/>
                      <w:color w:val="4D4D4D"/>
                      <w:sz w:val="16"/>
                      <w:szCs w:val="16"/>
                      <w:lang w:val="en-US"/>
                    </w:rPr>
                    <w:t xml:space="preserve"> Step Outside will help yo</w:t>
                  </w:r>
                  <w:r>
                    <w:rPr>
                      <w:rFonts w:ascii="Arial" w:hAnsi="Arial" w:cs="Arial"/>
                      <w:color w:val="4D4D4D"/>
                      <w:sz w:val="16"/>
                      <w:szCs w:val="16"/>
                      <w:lang w:val="en-US"/>
                    </w:rPr>
                    <w:t xml:space="preserve">u in your learning process, get </w:t>
                  </w:r>
                  <w:r w:rsidRPr="009F5219">
                    <w:rPr>
                      <w:rFonts w:ascii="Arial" w:hAnsi="Arial" w:cs="Arial"/>
                      <w:color w:val="4D4D4D"/>
                      <w:sz w:val="16"/>
                      <w:szCs w:val="16"/>
                      <w:lang w:val="en-US"/>
                    </w:rPr>
                    <w:t>material</w:t>
                  </w:r>
                  <w:r>
                    <w:rPr>
                      <w:rFonts w:ascii="Arial" w:hAnsi="Arial" w:cs="Arial"/>
                      <w:color w:val="4D4D4D"/>
                      <w:sz w:val="16"/>
                      <w:szCs w:val="16"/>
                      <w:lang w:val="en-US"/>
                    </w:rPr>
                    <w:t>s</w:t>
                  </w:r>
                  <w:r w:rsidRPr="009F5219">
                    <w:rPr>
                      <w:rFonts w:ascii="Arial" w:hAnsi="Arial" w:cs="Arial"/>
                      <w:color w:val="4D4D4D"/>
                      <w:sz w:val="16"/>
                      <w:szCs w:val="16"/>
                      <w:lang w:val="en-US"/>
                    </w:rPr>
                    <w:t xml:space="preserve"> for you, </w:t>
                  </w:r>
                  <w:r>
                    <w:rPr>
                      <w:rFonts w:ascii="Arial" w:hAnsi="Arial" w:cs="Arial"/>
                      <w:color w:val="4D4D4D"/>
                      <w:sz w:val="16"/>
                      <w:szCs w:val="16"/>
                      <w:lang w:val="en-US"/>
                    </w:rPr>
                    <w:t>stimulate and help you to learn together.</w:t>
                  </w:r>
                </w:p>
                <w:p w:rsidR="00257306" w:rsidRDefault="00257306">
                  <w:pPr>
                    <w:widowControl w:val="0"/>
                    <w:spacing w:line="280" w:lineRule="exact"/>
                    <w:rPr>
                      <w:rFonts w:ascii="Arial" w:hAnsi="Arial" w:cs="Arial"/>
                      <w:color w:val="4D4D4D"/>
                      <w:sz w:val="16"/>
                      <w:szCs w:val="16"/>
                      <w:lang w:val="en-US"/>
                    </w:rPr>
                  </w:pPr>
                  <w:r w:rsidRPr="009F5219">
                    <w:rPr>
                      <w:rFonts w:ascii="Arial" w:hAnsi="Arial" w:cs="Arial"/>
                      <w:color w:val="4D4D4D"/>
                      <w:sz w:val="16"/>
                      <w:szCs w:val="16"/>
                      <w:lang w:val="en-US"/>
                    </w:rPr>
                    <w:t xml:space="preserve">If you finish a course with an exam, you get a certificate. Most of </w:t>
                  </w:r>
                  <w:r>
                    <w:rPr>
                      <w:rFonts w:ascii="Arial" w:hAnsi="Arial" w:cs="Arial"/>
                      <w:color w:val="4D4D4D"/>
                      <w:sz w:val="16"/>
                      <w:szCs w:val="16"/>
                      <w:lang w:val="en-US"/>
                    </w:rPr>
                    <w:t>these certificates</w:t>
                  </w:r>
                  <w:r w:rsidRPr="009F5219">
                    <w:rPr>
                      <w:rFonts w:ascii="Arial" w:hAnsi="Arial" w:cs="Arial"/>
                      <w:color w:val="4D4D4D"/>
                      <w:sz w:val="16"/>
                      <w:szCs w:val="16"/>
                      <w:lang w:val="en-US"/>
                    </w:rPr>
                    <w:t xml:space="preserve"> a</w:t>
                  </w:r>
                  <w:r>
                    <w:rPr>
                      <w:rFonts w:ascii="Arial" w:hAnsi="Arial" w:cs="Arial"/>
                      <w:color w:val="4D4D4D"/>
                      <w:sz w:val="16"/>
                      <w:szCs w:val="16"/>
                      <w:lang w:val="en-US"/>
                    </w:rPr>
                    <w:t xml:space="preserve">re valid in the Netherlands. If </w:t>
                  </w:r>
                  <w:r w:rsidRPr="009F5219">
                    <w:rPr>
                      <w:rFonts w:ascii="Arial" w:hAnsi="Arial" w:cs="Arial"/>
                      <w:color w:val="4D4D4D"/>
                      <w:sz w:val="16"/>
                      <w:szCs w:val="16"/>
                      <w:lang w:val="en-US"/>
                    </w:rPr>
                    <w:t xml:space="preserve">you start studying at the university in a couple of years you can trade it for study points. </w:t>
                  </w:r>
                </w:p>
                <w:p w:rsidR="00257306" w:rsidRPr="009F5219" w:rsidRDefault="00257306" w:rsidP="00FD0E49">
                  <w:pPr>
                    <w:widowControl w:val="0"/>
                    <w:spacing w:line="280" w:lineRule="exact"/>
                    <w:rPr>
                      <w:rFonts w:ascii="Arial" w:hAnsi="Arial" w:cs="Arial"/>
                      <w:color w:val="4D4D4D"/>
                      <w:sz w:val="16"/>
                      <w:szCs w:val="16"/>
                      <w:lang w:val="en-US"/>
                    </w:rPr>
                  </w:pPr>
                  <w:r>
                    <w:rPr>
                      <w:rFonts w:ascii="Arial" w:hAnsi="Arial" w:cs="Arial"/>
                      <w:color w:val="4D4D4D"/>
                      <w:sz w:val="16"/>
                      <w:szCs w:val="16"/>
                      <w:lang w:val="en-US"/>
                    </w:rPr>
                    <w:t>Your i</w:t>
                  </w:r>
                  <w:r w:rsidRPr="009F5219">
                    <w:rPr>
                      <w:rFonts w:ascii="Arial" w:hAnsi="Arial" w:cs="Arial"/>
                      <w:color w:val="4D4D4D"/>
                      <w:sz w:val="16"/>
                      <w:szCs w:val="16"/>
                      <w:lang w:val="en-US"/>
                    </w:rPr>
                    <w:t xml:space="preserve">nitiative is welcome! There is a world full of </w:t>
                  </w:r>
                  <w:r>
                    <w:rPr>
                      <w:rFonts w:ascii="Arial" w:hAnsi="Arial" w:cs="Arial"/>
                      <w:color w:val="4D4D4D"/>
                      <w:sz w:val="16"/>
                      <w:szCs w:val="16"/>
                      <w:lang w:val="en-US"/>
                    </w:rPr>
                    <w:t xml:space="preserve">various </w:t>
                  </w:r>
                  <w:r w:rsidRPr="009F5219">
                    <w:rPr>
                      <w:rFonts w:ascii="Arial" w:hAnsi="Arial" w:cs="Arial"/>
                      <w:color w:val="4D4D4D"/>
                      <w:sz w:val="16"/>
                      <w:szCs w:val="16"/>
                      <w:lang w:val="en-US"/>
                    </w:rPr>
                    <w:t xml:space="preserve">subjects/areas which </w:t>
                  </w:r>
                  <w:r>
                    <w:rPr>
                      <w:rFonts w:ascii="Arial" w:hAnsi="Arial" w:cs="Arial"/>
                      <w:color w:val="4D4D4D"/>
                      <w:sz w:val="16"/>
                      <w:szCs w:val="16"/>
                      <w:lang w:val="en-US"/>
                    </w:rPr>
                    <w:t>can be investigated</w:t>
                  </w:r>
                  <w:r w:rsidRPr="009F5219">
                    <w:rPr>
                      <w:rFonts w:ascii="Arial" w:hAnsi="Arial" w:cs="Arial"/>
                      <w:color w:val="4D4D4D"/>
                      <w:sz w:val="16"/>
                      <w:szCs w:val="16"/>
                      <w:lang w:val="en-US"/>
                    </w:rPr>
                    <w:t>. Be creative and start searching!</w:t>
                  </w:r>
                </w:p>
                <w:p w:rsidR="00257306" w:rsidRPr="009F5219" w:rsidRDefault="00257306">
                  <w:pPr>
                    <w:widowControl w:val="0"/>
                    <w:spacing w:line="280" w:lineRule="exact"/>
                    <w:rPr>
                      <w:rFonts w:ascii="Arial" w:hAnsi="Arial" w:cs="Arial"/>
                      <w:color w:val="4D4D4D"/>
                      <w:sz w:val="16"/>
                      <w:szCs w:val="16"/>
                      <w:lang w:val="en-US"/>
                    </w:rPr>
                  </w:pPr>
                </w:p>
              </w:txbxContent>
            </v:textbox>
            <w10:wrap anchory="page"/>
          </v:shape>
        </w:pict>
      </w:r>
    </w:p>
    <w:p w:rsidR="00157F5C" w:rsidRDefault="000C1BF1">
      <w:pPr>
        <w:rPr>
          <w:lang w:bidi="nl-NL"/>
        </w:rPr>
      </w:pPr>
      <w:r>
        <w:pict>
          <v:oval id="_x0000_s1067" style="position:absolute;margin-left:165.4pt;margin-top:506.25pt;width:2.8pt;height:2.8pt;z-index:251663872;mso-wrap-distance-left:2.88pt;mso-wrap-distance-top:2.88pt;mso-wrap-distance-right:2.88pt;mso-wrap-distance-bottom:2.88pt;mso-position-vertical-relative:page" fillcolor="#e33830 [rgb(227,56,48) ink(1,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oval>
        </w:pict>
      </w:r>
    </w:p>
    <w:p w:rsidR="00157F5C" w:rsidRDefault="000C1BF1">
      <w:pPr>
        <w:rPr>
          <w:lang w:bidi="nl-NL"/>
        </w:rPr>
      </w:pPr>
      <w:r>
        <w:pict>
          <v:oval id="_x0000_s1068" style="position:absolute;margin-left:165.4pt;margin-top:520.65pt;width:2.8pt;height:2.85pt;z-index:251664896;mso-wrap-distance-left:2.88pt;mso-wrap-distance-top:2.88pt;mso-wrap-distance-right:2.88pt;mso-wrap-distance-bottom:2.88pt;mso-position-vertical-relative:page" fillcolor="#e33830 [rgb(227,56,48) ink(1,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oval>
        </w:pict>
      </w:r>
    </w:p>
    <w:p w:rsidR="00157F5C" w:rsidRDefault="000C1BF1">
      <w:pPr>
        <w:rPr>
          <w:lang w:bidi="nl-NL"/>
        </w:rPr>
      </w:pPr>
      <w:r>
        <w:pict>
          <v:shape id="_x0000_s1076" type="#_x0000_t202" style="position:absolute;margin-left:421.4pt;margin-top:531pt;width:136.2pt;height:226.7pt;z-index:251673088;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76;mso-column-margin:5.76pt" inset="2.88pt,2.88pt,2.88pt,2.88pt">
              <w:txbxContent>
                <w:p w:rsidR="00257306" w:rsidRPr="00472756" w:rsidRDefault="00257306">
                  <w:pPr>
                    <w:widowControl w:val="0"/>
                    <w:spacing w:line="300" w:lineRule="exact"/>
                    <w:rPr>
                      <w:rFonts w:ascii="Arial" w:hAnsi="Arial" w:cs="Arial"/>
                      <w:b/>
                      <w:color w:val="2E3640"/>
                      <w:sz w:val="16"/>
                      <w:szCs w:val="16"/>
                      <w:lang w:val="en-US"/>
                    </w:rPr>
                  </w:pPr>
                  <w:r w:rsidRPr="00472756">
                    <w:rPr>
                      <w:rFonts w:ascii="Arial" w:hAnsi="Arial" w:cs="Arial"/>
                      <w:b/>
                      <w:color w:val="2E3640"/>
                      <w:spacing w:val="20"/>
                      <w:sz w:val="16"/>
                      <w:szCs w:val="16"/>
                      <w:lang w:val="en-US"/>
                    </w:rPr>
                    <w:t>Why should I do this?</w:t>
                  </w:r>
                </w:p>
                <w:p w:rsidR="00257306" w:rsidRPr="00472756" w:rsidRDefault="00257306">
                  <w:pPr>
                    <w:widowControl w:val="0"/>
                    <w:spacing w:line="100" w:lineRule="exact"/>
                    <w:rPr>
                      <w:rFonts w:ascii="Arial" w:hAnsi="Arial" w:cs="Arial"/>
                      <w:color w:val="EF792F"/>
                      <w:sz w:val="16"/>
                      <w:szCs w:val="16"/>
                      <w:lang w:val="en-US"/>
                    </w:rPr>
                  </w:pPr>
                </w:p>
                <w:p w:rsidR="00257306" w:rsidRDefault="00257306" w:rsidP="00472756">
                  <w:pPr>
                    <w:widowControl w:val="0"/>
                    <w:numPr>
                      <w:ilvl w:val="0"/>
                      <w:numId w:val="3"/>
                    </w:numPr>
                    <w:spacing w:line="300" w:lineRule="exact"/>
                    <w:rPr>
                      <w:rFonts w:ascii="Arial" w:hAnsi="Arial" w:cs="Arial"/>
                      <w:color w:val="EF792F"/>
                      <w:sz w:val="16"/>
                      <w:szCs w:val="16"/>
                    </w:rPr>
                  </w:pPr>
                  <w:proofErr w:type="spellStart"/>
                  <w:r>
                    <w:rPr>
                      <w:rFonts w:ascii="Arial" w:hAnsi="Arial" w:cs="Arial"/>
                      <w:color w:val="EF792F"/>
                      <w:sz w:val="16"/>
                      <w:szCs w:val="16"/>
                    </w:rPr>
                    <w:t>Gain</w:t>
                  </w:r>
                  <w:proofErr w:type="spellEnd"/>
                  <w:r>
                    <w:rPr>
                      <w:rFonts w:ascii="Arial" w:hAnsi="Arial" w:cs="Arial"/>
                      <w:color w:val="EF792F"/>
                      <w:sz w:val="16"/>
                      <w:szCs w:val="16"/>
                    </w:rPr>
                    <w:t xml:space="preserve"> </w:t>
                  </w:r>
                  <w:proofErr w:type="spellStart"/>
                  <w:r>
                    <w:rPr>
                      <w:rFonts w:ascii="Arial" w:hAnsi="Arial" w:cs="Arial"/>
                      <w:color w:val="EF792F"/>
                      <w:sz w:val="16"/>
                      <w:szCs w:val="16"/>
                    </w:rPr>
                    <w:t>experience</w:t>
                  </w:r>
                  <w:proofErr w:type="spellEnd"/>
                </w:p>
                <w:p w:rsidR="00257306" w:rsidRDefault="00257306" w:rsidP="00472756">
                  <w:pPr>
                    <w:widowControl w:val="0"/>
                    <w:numPr>
                      <w:ilvl w:val="0"/>
                      <w:numId w:val="3"/>
                    </w:numPr>
                    <w:spacing w:line="300" w:lineRule="exact"/>
                    <w:rPr>
                      <w:rFonts w:ascii="Arial" w:hAnsi="Arial" w:cs="Arial"/>
                      <w:color w:val="EF792F"/>
                      <w:sz w:val="16"/>
                      <w:szCs w:val="16"/>
                    </w:rPr>
                  </w:pPr>
                  <w:r>
                    <w:rPr>
                      <w:rFonts w:ascii="Arial" w:hAnsi="Arial" w:cs="Arial"/>
                      <w:color w:val="EF792F"/>
                      <w:sz w:val="16"/>
                      <w:szCs w:val="16"/>
                    </w:rPr>
                    <w:t xml:space="preserve">Get </w:t>
                  </w:r>
                  <w:proofErr w:type="spellStart"/>
                  <w:r>
                    <w:rPr>
                      <w:rFonts w:ascii="Arial" w:hAnsi="Arial" w:cs="Arial"/>
                      <w:color w:val="EF792F"/>
                      <w:sz w:val="16"/>
                      <w:szCs w:val="16"/>
                    </w:rPr>
                    <w:t>international</w:t>
                  </w:r>
                  <w:proofErr w:type="spellEnd"/>
                  <w:r>
                    <w:rPr>
                      <w:rFonts w:ascii="Arial" w:hAnsi="Arial" w:cs="Arial"/>
                      <w:color w:val="EF792F"/>
                      <w:sz w:val="16"/>
                      <w:szCs w:val="16"/>
                    </w:rPr>
                    <w:t xml:space="preserve"> </w:t>
                  </w:r>
                  <w:proofErr w:type="spellStart"/>
                  <w:r>
                    <w:rPr>
                      <w:rFonts w:ascii="Arial" w:hAnsi="Arial" w:cs="Arial"/>
                      <w:color w:val="EF792F"/>
                      <w:sz w:val="16"/>
                      <w:szCs w:val="16"/>
                    </w:rPr>
                    <w:t>oriented</w:t>
                  </w:r>
                  <w:proofErr w:type="spellEnd"/>
                </w:p>
                <w:p w:rsidR="00257306" w:rsidRDefault="00257306" w:rsidP="00472756">
                  <w:pPr>
                    <w:widowControl w:val="0"/>
                    <w:numPr>
                      <w:ilvl w:val="0"/>
                      <w:numId w:val="3"/>
                    </w:numPr>
                    <w:spacing w:line="300" w:lineRule="exact"/>
                    <w:rPr>
                      <w:rFonts w:ascii="Arial" w:hAnsi="Arial" w:cs="Arial"/>
                      <w:color w:val="EF792F"/>
                      <w:sz w:val="16"/>
                      <w:szCs w:val="16"/>
                    </w:rPr>
                  </w:pPr>
                  <w:proofErr w:type="spellStart"/>
                  <w:r>
                    <w:rPr>
                      <w:rFonts w:ascii="Arial" w:hAnsi="Arial" w:cs="Arial"/>
                      <w:color w:val="EF792F"/>
                      <w:sz w:val="16"/>
                      <w:szCs w:val="16"/>
                    </w:rPr>
                    <w:t>Receive</w:t>
                  </w:r>
                  <w:proofErr w:type="spellEnd"/>
                  <w:r>
                    <w:rPr>
                      <w:rFonts w:ascii="Arial" w:hAnsi="Arial" w:cs="Arial"/>
                      <w:color w:val="EF792F"/>
                      <w:sz w:val="16"/>
                      <w:szCs w:val="16"/>
                    </w:rPr>
                    <w:t xml:space="preserve"> </w:t>
                  </w:r>
                  <w:proofErr w:type="spellStart"/>
                  <w:r>
                    <w:rPr>
                      <w:rFonts w:ascii="Arial" w:hAnsi="Arial" w:cs="Arial"/>
                      <w:color w:val="EF792F"/>
                      <w:sz w:val="16"/>
                      <w:szCs w:val="16"/>
                    </w:rPr>
                    <w:t>knowledge</w:t>
                  </w:r>
                  <w:proofErr w:type="spellEnd"/>
                </w:p>
                <w:p w:rsidR="00257306" w:rsidRPr="00C923DF" w:rsidRDefault="00257306" w:rsidP="00C923DF">
                  <w:pPr>
                    <w:widowControl w:val="0"/>
                    <w:numPr>
                      <w:ilvl w:val="0"/>
                      <w:numId w:val="3"/>
                    </w:numPr>
                    <w:spacing w:line="300" w:lineRule="exact"/>
                    <w:rPr>
                      <w:rFonts w:ascii="Arial" w:hAnsi="Arial" w:cs="Arial"/>
                      <w:color w:val="EF792F"/>
                      <w:sz w:val="16"/>
                      <w:szCs w:val="16"/>
                      <w:lang w:val="en-US"/>
                    </w:rPr>
                  </w:pPr>
                  <w:r w:rsidRPr="00472756">
                    <w:rPr>
                      <w:rFonts w:ascii="Arial" w:hAnsi="Arial" w:cs="Arial"/>
                      <w:color w:val="EF792F"/>
                      <w:sz w:val="16"/>
                      <w:szCs w:val="16"/>
                      <w:lang w:val="en-US"/>
                    </w:rPr>
                    <w:t>Get your first study points for the university</w:t>
                  </w:r>
                </w:p>
                <w:p w:rsidR="00257306" w:rsidRDefault="00257306" w:rsidP="00472756">
                  <w:pPr>
                    <w:widowControl w:val="0"/>
                    <w:numPr>
                      <w:ilvl w:val="0"/>
                      <w:numId w:val="3"/>
                    </w:numPr>
                    <w:spacing w:line="300" w:lineRule="exact"/>
                    <w:rPr>
                      <w:rFonts w:ascii="Arial" w:hAnsi="Arial" w:cs="Arial"/>
                      <w:color w:val="EF792F"/>
                      <w:sz w:val="16"/>
                      <w:szCs w:val="16"/>
                      <w:lang w:val="en-US"/>
                    </w:rPr>
                  </w:pPr>
                  <w:r>
                    <w:rPr>
                      <w:rFonts w:ascii="Arial" w:hAnsi="Arial" w:cs="Arial"/>
                      <w:color w:val="EF792F"/>
                      <w:sz w:val="16"/>
                      <w:szCs w:val="16"/>
                      <w:lang w:val="en-US"/>
                    </w:rPr>
                    <w:t>Choose your own subject</w:t>
                  </w:r>
                </w:p>
                <w:p w:rsidR="00257306" w:rsidRDefault="000C1BF1" w:rsidP="00F16132">
                  <w:pPr>
                    <w:widowControl w:val="0"/>
                    <w:numPr>
                      <w:ilvl w:val="0"/>
                      <w:numId w:val="3"/>
                    </w:numPr>
                    <w:spacing w:line="300" w:lineRule="exact"/>
                    <w:rPr>
                      <w:rFonts w:ascii="Arial" w:hAnsi="Arial" w:cs="Arial"/>
                      <w:color w:val="EF792F"/>
                      <w:sz w:val="16"/>
                      <w:szCs w:val="16"/>
                      <w:lang w:val="en-US"/>
                    </w:rPr>
                  </w:pPr>
                  <w:r>
                    <w:rPr>
                      <w:rFonts w:ascii="Arial" w:hAnsi="Arial" w:cs="Arial"/>
                      <w:color w:val="EF792F"/>
                      <w:sz w:val="16"/>
                      <w:szCs w:val="16"/>
                      <w:lang w:val="en-US"/>
                    </w:rPr>
                    <w:t>Nice to put on your C.V.</w:t>
                  </w:r>
                </w:p>
                <w:p w:rsidR="00257306" w:rsidRDefault="00257306" w:rsidP="00C923DF">
                  <w:pPr>
                    <w:widowControl w:val="0"/>
                    <w:numPr>
                      <w:ilvl w:val="0"/>
                      <w:numId w:val="3"/>
                    </w:numPr>
                    <w:spacing w:line="300" w:lineRule="exact"/>
                    <w:rPr>
                      <w:rFonts w:ascii="Arial" w:hAnsi="Arial" w:cs="Arial"/>
                      <w:color w:val="EF792F"/>
                      <w:sz w:val="16"/>
                      <w:szCs w:val="16"/>
                      <w:lang w:val="en-US"/>
                    </w:rPr>
                  </w:pPr>
                  <w:r>
                    <w:rPr>
                      <w:rFonts w:ascii="Arial" w:hAnsi="Arial" w:cs="Arial"/>
                      <w:color w:val="EF792F"/>
                      <w:sz w:val="16"/>
                      <w:szCs w:val="16"/>
                      <w:lang w:val="en-US"/>
                    </w:rPr>
                    <w:t>Know what has your interest; useful to make a choice what to study after secondary school</w:t>
                  </w:r>
                </w:p>
                <w:p w:rsidR="004A51D0" w:rsidRPr="004A51D0" w:rsidRDefault="004A51D0" w:rsidP="00C923DF">
                  <w:pPr>
                    <w:widowControl w:val="0"/>
                    <w:numPr>
                      <w:ilvl w:val="0"/>
                      <w:numId w:val="3"/>
                    </w:numPr>
                    <w:spacing w:line="300" w:lineRule="exact"/>
                    <w:rPr>
                      <w:rFonts w:ascii="Arial" w:hAnsi="Arial" w:cs="Arial"/>
                      <w:color w:val="EF792F"/>
                      <w:sz w:val="16"/>
                      <w:szCs w:val="16"/>
                    </w:rPr>
                  </w:pPr>
                  <w:r w:rsidRPr="004A51D0">
                    <w:rPr>
                      <w:rFonts w:ascii="Arial" w:hAnsi="Arial" w:cs="Arial"/>
                      <w:color w:val="EF792F"/>
                      <w:sz w:val="16"/>
                      <w:szCs w:val="16"/>
                    </w:rPr>
                    <w:t>Meer kans bij decentrale selectie!</w:t>
                  </w:r>
                </w:p>
              </w:txbxContent>
            </v:textbox>
            <w10:wrap anchory="page"/>
          </v:shape>
        </w:pict>
      </w:r>
    </w:p>
    <w:p w:rsidR="00157F5C" w:rsidRDefault="00157F5C">
      <w:pPr>
        <w:rPr>
          <w:lang w:bidi="nl-NL"/>
        </w:rPr>
      </w:pPr>
    </w:p>
    <w:p w:rsidR="00157F5C" w:rsidRDefault="00157F5C">
      <w:pPr>
        <w:rPr>
          <w:lang w:bidi="nl-NL"/>
        </w:rPr>
      </w:pPr>
    </w:p>
    <w:p w:rsidR="00157F5C" w:rsidRDefault="00157F5C">
      <w:pPr>
        <w:rPr>
          <w:lang w:bidi="nl-NL"/>
        </w:rPr>
      </w:pPr>
    </w:p>
    <w:p w:rsidR="00157F5C" w:rsidRDefault="000C1BF1">
      <w:pPr>
        <w:rPr>
          <w:lang w:bidi="nl-NL"/>
        </w:rPr>
      </w:pPr>
      <w:r>
        <w:pict>
          <v:oval id="_x0000_s1069" style="position:absolute;margin-left:165.4pt;margin-top:575.7pt;width:2.8pt;height:2.8pt;z-index:251665920;mso-wrap-distance-left:2.88pt;mso-wrap-distance-top:2.88pt;mso-wrap-distance-right:2.88pt;mso-wrap-distance-bottom:2.88pt;mso-position-vertical-relative:page" fillcolor="#e33830 [rgb(227,56,48) ink(1,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oval>
        </w:pict>
      </w: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0C1BF1">
      <w:pPr>
        <w:rPr>
          <w:lang w:bidi="nl-NL"/>
        </w:rPr>
      </w:pPr>
      <w:r>
        <w:pict>
          <v:oval id="_x0000_s1070" style="position:absolute;margin-left:165.4pt;margin-top:646.45pt;width:2.8pt;height:2.8pt;z-index:251666944;mso-wrap-distance-left:2.88pt;mso-wrap-distance-top:2.88pt;mso-wrap-distance-right:2.88pt;mso-wrap-distance-bottom:2.88pt;mso-position-vertical-relative:page" fillcolor="#e33830 [rgb(227,56,48) ink(1,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oval>
        </w:pict>
      </w:r>
    </w:p>
    <w:p w:rsidR="00157F5C" w:rsidRDefault="00157F5C" w:rsidP="00AB7267">
      <w:pPr>
        <w:tabs>
          <w:tab w:val="left" w:pos="3330"/>
        </w:tabs>
        <w:rPr>
          <w:lang w:bidi="nl-NL"/>
        </w:rPr>
      </w:pPr>
    </w:p>
    <w:p w:rsidR="00157F5C" w:rsidRDefault="00157F5C">
      <w:pPr>
        <w:rPr>
          <w:lang w:bidi="nl-NL"/>
        </w:rPr>
      </w:pPr>
    </w:p>
    <w:p w:rsidR="00157F5C" w:rsidRDefault="00157F5C">
      <w:pPr>
        <w:rPr>
          <w:lang w:bidi="nl-NL"/>
        </w:rPr>
      </w:pPr>
    </w:p>
    <w:p w:rsidR="00157F5C" w:rsidRDefault="00157F5C">
      <w:pPr>
        <w:rPr>
          <w:lang w:bidi="nl-NL"/>
        </w:rPr>
      </w:pPr>
    </w:p>
    <w:p w:rsidR="00157F5C" w:rsidRDefault="000C1BF1">
      <w:pPr>
        <w:rPr>
          <w:lang w:bidi="nl-NL"/>
        </w:rPr>
      </w:pPr>
      <w:r>
        <w:pict>
          <v:oval id="_x0000_s1075" style="position:absolute;margin-left:165.4pt;margin-top:702.25pt;width:2.8pt;height:2.8pt;z-index:251672064;mso-wrap-distance-left:2.88pt;mso-wrap-distance-top:2.88pt;mso-wrap-distance-right:2.88pt;mso-wrap-distance-bottom:2.88pt;mso-position-vertical-relative:page" fillcolor="#e33830 [rgb(227,56,48) ink(1,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oval>
        </w:pict>
      </w:r>
    </w:p>
    <w:p w:rsidR="00157F5C" w:rsidRDefault="00157F5C">
      <w:pPr>
        <w:rPr>
          <w:lang w:bidi="nl-NL"/>
        </w:rPr>
      </w:pPr>
    </w:p>
    <w:p w:rsidR="003052D0" w:rsidRDefault="003052D0"/>
    <w:p w:rsidR="003052D0" w:rsidRDefault="003052D0"/>
    <w:p w:rsidR="003052D0" w:rsidRDefault="003052D0"/>
    <w:p w:rsidR="003052D0" w:rsidRDefault="000C1BF1">
      <w:r>
        <w:rPr>
          <w:noProof/>
        </w:rPr>
        <w:pict>
          <v:rect id="_x0000_s1092" style="position:absolute;margin-left:165pt;margin-top:745.65pt;width:392.6pt;height:57.6pt;z-index:-251625984;visibility:visible;mso-height-percent:0;mso-wrap-distance-left:14.4pt;mso-wrap-distance-top:7.2pt;mso-wrap-distance-right:14.4pt;mso-wrap-distance-bottom:7.2pt;mso-position-horizontal-relative:margin;mso-position-vertical-relative:margin;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" o:allowincell="f" filled="f" stroked="f" strokecolor="#90b5e3" strokeweight="6pt">
            <v:shadow on="t" type="perspective" color="#2f6ebe" opacity=".5" offset="6pt,6pt" matrix="66191f,,,66191f"/>
            <v:textbox style="mso-fit-shape-to-text:t" inset="0,0,0,0">
              <w:txbxContent>
                <w:p w:rsidR="000C1BF1" w:rsidRDefault="00257306" w:rsidP="00FD0E49">
                  <w:pPr>
                    <w:pBdr>
                      <w:top w:val="single" w:sz="4" w:space="10" w:color="A7BFDE"/>
                      <w:bottom w:val="single" w:sz="4" w:space="10" w:color="A7BFDE"/>
                    </w:pBdr>
                    <w:rPr>
                      <w:rFonts w:ascii="Calibri" w:hAnsi="Calibri" w:cs="Calibri"/>
                      <w:iCs/>
                      <w:color w:val="auto"/>
                      <w:lang w:val="it-IT"/>
                    </w:rPr>
                  </w:pPr>
                  <w:r w:rsidRPr="001A4888">
                    <w:rPr>
                      <w:rFonts w:ascii="Calibri" w:hAnsi="Calibri" w:cs="Calibri"/>
                      <w:iCs/>
                      <w:color w:val="auto"/>
                      <w:lang w:val="it-IT"/>
                    </w:rPr>
                    <w:t>On the back of this paper are some example</w:t>
                  </w:r>
                  <w:r>
                    <w:rPr>
                      <w:rFonts w:ascii="Calibri" w:hAnsi="Calibri" w:cs="Calibri"/>
                      <w:iCs/>
                      <w:color w:val="auto"/>
                      <w:lang w:val="it-IT"/>
                    </w:rPr>
                    <w:t>s</w:t>
                  </w:r>
                  <w:r w:rsidRPr="001A4888">
                    <w:rPr>
                      <w:rFonts w:ascii="Calibri" w:hAnsi="Calibri" w:cs="Calibri"/>
                      <w:iCs/>
                      <w:color w:val="auto"/>
                      <w:lang w:val="it-IT"/>
                    </w:rPr>
                    <w:t xml:space="preserve"> of various courses which are gi</w:t>
                  </w:r>
                  <w:r w:rsidR="000C1BF1">
                    <w:rPr>
                      <w:rFonts w:ascii="Calibri" w:hAnsi="Calibri" w:cs="Calibri"/>
                      <w:iCs/>
                      <w:color w:val="auto"/>
                      <w:lang w:val="it-IT"/>
                    </w:rPr>
                    <w:t xml:space="preserve">ven by different universities. </w:t>
                  </w:r>
                </w:p>
                <w:p w:rsidR="00257306" w:rsidRDefault="00257306" w:rsidP="00FD0E49">
                  <w:pPr>
                    <w:pBdr>
                      <w:top w:val="single" w:sz="4" w:space="10" w:color="A7BFDE"/>
                      <w:bottom w:val="single" w:sz="4" w:space="10" w:color="A7BFDE"/>
                    </w:pBdr>
                    <w:rPr>
                      <w:rFonts w:ascii="Calibri" w:hAnsi="Calibri" w:cs="Calibri"/>
                      <w:iCs/>
                      <w:color w:val="auto"/>
                      <w:lang w:val="it-IT"/>
                    </w:rPr>
                  </w:pPr>
                </w:p>
                <w:p w:rsidR="00257306" w:rsidRPr="001A4888" w:rsidRDefault="00257306" w:rsidP="00FD0E49">
                  <w:pPr>
                    <w:pBdr>
                      <w:top w:val="single" w:sz="4" w:space="10" w:color="A7BFDE"/>
                      <w:bottom w:val="single" w:sz="4" w:space="10" w:color="A7BFDE"/>
                    </w:pBdr>
                    <w:rPr>
                      <w:rFonts w:ascii="Calibri" w:hAnsi="Calibri" w:cs="Calibri"/>
                      <w:iCs/>
                      <w:color w:val="auto"/>
                      <w:lang w:val="it-IT"/>
                    </w:rPr>
                  </w:pPr>
                  <w:r>
                    <w:rPr>
                      <w:rFonts w:ascii="Calibri" w:hAnsi="Calibri" w:cs="Calibri"/>
                      <w:iCs/>
                      <w:color w:val="auto"/>
                      <w:lang w:val="it-IT"/>
                    </w:rPr>
                    <w:t>C. Huls</w:t>
                  </w:r>
                </w:p>
              </w:txbxContent>
            </v:textbox>
            <w10:wrap type="square" anchorx="margin" anchory="margin"/>
          </v:rect>
        </w:pict>
      </w:r>
    </w:p>
    <w:p w:rsidR="003052D0" w:rsidRDefault="003052D0"/>
    <w:p w:rsidR="003052D0" w:rsidRDefault="003052D0"/>
    <w:p w:rsidR="003052D0" w:rsidRDefault="003052D0"/>
    <w:p w:rsidR="00FF7FAA" w:rsidRDefault="000C1BF1">
      <w:r>
        <w:pict>
          <v:shape id="_x0000_s1077" type="#_x0000_t202" style="position:absolute;margin-left:450pt;margin-top:757.7pt;width:102pt;height:49.5pt;z-index:251674112;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77;mso-column-margin:5.76pt" inset="2.88pt,2.88pt,2.88pt,2.88pt">
              <w:txbxContent>
                <w:p w:rsidR="00257306" w:rsidRDefault="00257306">
                  <w:pPr>
                    <w:widowControl w:val="0"/>
                    <w:spacing w:line="200" w:lineRule="exact"/>
                    <w:rPr>
                      <w:rFonts w:ascii="Arial" w:hAnsi="Arial" w:cs="Arial"/>
                      <w:color w:val="676767"/>
                      <w:sz w:val="14"/>
                      <w:szCs w:val="14"/>
                    </w:rPr>
                  </w:pPr>
                </w:p>
              </w:txbxContent>
            </v:textbox>
            <w10:wrap anchory="page"/>
          </v:shape>
        </w:pict>
      </w:r>
      <w:r>
        <w:pict>
          <v:shape id="_x0000_s1065" type="#_x0000_t202" style="position:absolute;margin-left:10.95pt;margin-top:234pt;width:117pt;height:495pt;z-index:251661824;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65;mso-column-margin:5.76pt" inset="2.88pt,2.88pt,2.88pt,2.88pt">
              <w:txbxContent>
                <w:p w:rsidR="00257306" w:rsidRPr="00AB7267" w:rsidRDefault="00257306" w:rsidP="00AB7267">
                  <w:pPr>
                    <w:widowControl w:val="0"/>
                    <w:spacing w:line="320" w:lineRule="exact"/>
                    <w:rPr>
                      <w:rFonts w:ascii="Arial" w:hAnsi="Arial" w:cs="Arial"/>
                      <w:color w:val="EF792F"/>
                      <w:sz w:val="16"/>
                      <w:szCs w:val="16"/>
                      <w:lang w:val="en-US"/>
                    </w:rPr>
                  </w:pPr>
                  <w:r>
                    <w:rPr>
                      <w:rFonts w:ascii="Arial" w:hAnsi="Arial" w:cs="Arial"/>
                      <w:color w:val="EF792F"/>
                      <w:spacing w:val="20"/>
                      <w:sz w:val="16"/>
                      <w:szCs w:val="16"/>
                      <w:lang w:val="en-US"/>
                    </w:rPr>
                    <w:t>Target group</w:t>
                  </w:r>
                </w:p>
                <w:p w:rsidR="00257306" w:rsidRDefault="00257306" w:rsidP="00AB7267">
                  <w:pPr>
                    <w:widowControl w:val="0"/>
                    <w:spacing w:line="320" w:lineRule="exact"/>
                    <w:rPr>
                      <w:rFonts w:ascii="Arial" w:hAnsi="Arial" w:cs="Arial"/>
                      <w:color w:val="FFFFFE"/>
                      <w:sz w:val="15"/>
                      <w:szCs w:val="15"/>
                      <w:lang w:val="en-US"/>
                    </w:rPr>
                  </w:pPr>
                  <w:r>
                    <w:rPr>
                      <w:rFonts w:ascii="Arial" w:hAnsi="Arial" w:cs="Arial"/>
                      <w:color w:val="FFFFFE"/>
                      <w:sz w:val="15"/>
                      <w:szCs w:val="15"/>
                      <w:lang w:val="en-US"/>
                    </w:rPr>
                    <w:t xml:space="preserve">This project is offered to 4, 5, 6 </w:t>
                  </w:r>
                  <w:proofErr w:type="spellStart"/>
                  <w:r>
                    <w:rPr>
                      <w:rFonts w:ascii="Arial" w:hAnsi="Arial" w:cs="Arial"/>
                      <w:color w:val="FFFFFE"/>
                      <w:sz w:val="15"/>
                      <w:szCs w:val="15"/>
                      <w:lang w:val="en-US"/>
                    </w:rPr>
                    <w:t>tVWO</w:t>
                  </w:r>
                  <w:proofErr w:type="spellEnd"/>
                  <w:r>
                    <w:rPr>
                      <w:rFonts w:ascii="Arial" w:hAnsi="Arial" w:cs="Arial"/>
                      <w:color w:val="FFFFFE"/>
                      <w:sz w:val="15"/>
                      <w:szCs w:val="15"/>
                      <w:lang w:val="en-US"/>
                    </w:rPr>
                    <w:t xml:space="preserve"> and 4, 5 </w:t>
                  </w:r>
                  <w:proofErr w:type="spellStart"/>
                  <w:r>
                    <w:rPr>
                      <w:rFonts w:ascii="Arial" w:hAnsi="Arial" w:cs="Arial"/>
                      <w:color w:val="FFFFFE"/>
                      <w:sz w:val="15"/>
                      <w:szCs w:val="15"/>
                      <w:lang w:val="en-US"/>
                    </w:rPr>
                    <w:t>tHAVO</w:t>
                  </w:r>
                  <w:proofErr w:type="spellEnd"/>
                  <w:r>
                    <w:rPr>
                      <w:rFonts w:ascii="Arial" w:hAnsi="Arial" w:cs="Arial"/>
                      <w:color w:val="FFFFFE"/>
                      <w:sz w:val="15"/>
                      <w:szCs w:val="15"/>
                      <w:lang w:val="en-US"/>
                    </w:rPr>
                    <w:t>.</w:t>
                  </w:r>
                </w:p>
                <w:p w:rsidR="00257306" w:rsidRDefault="00257306" w:rsidP="00AB7267">
                  <w:pPr>
                    <w:widowControl w:val="0"/>
                    <w:spacing w:line="320" w:lineRule="exact"/>
                    <w:rPr>
                      <w:rFonts w:ascii="Arial" w:hAnsi="Arial" w:cs="Arial"/>
                      <w:color w:val="EEECE1"/>
                      <w:sz w:val="15"/>
                      <w:szCs w:val="15"/>
                      <w:lang w:val="en-US"/>
                    </w:rPr>
                  </w:pPr>
                </w:p>
                <w:p w:rsidR="00257306" w:rsidRPr="00AB7267" w:rsidRDefault="00257306" w:rsidP="00AB7267">
                  <w:pPr>
                    <w:widowControl w:val="0"/>
                    <w:spacing w:line="320" w:lineRule="exact"/>
                    <w:rPr>
                      <w:rFonts w:ascii="Arial" w:hAnsi="Arial" w:cs="Arial"/>
                      <w:color w:val="EEECE1"/>
                      <w:sz w:val="15"/>
                      <w:szCs w:val="15"/>
                      <w:lang w:val="en-US"/>
                    </w:rPr>
                  </w:pPr>
                </w:p>
                <w:p w:rsidR="00257306" w:rsidRDefault="00257306">
                  <w:pPr>
                    <w:widowControl w:val="0"/>
                    <w:spacing w:line="320" w:lineRule="exact"/>
                    <w:rPr>
                      <w:rFonts w:ascii="Arial" w:hAnsi="Arial" w:cs="Arial"/>
                      <w:color w:val="EF792F"/>
                      <w:spacing w:val="20"/>
                      <w:sz w:val="16"/>
                      <w:szCs w:val="16"/>
                      <w:lang w:val="en-US"/>
                    </w:rPr>
                  </w:pPr>
                  <w:r>
                    <w:rPr>
                      <w:rFonts w:ascii="Arial" w:hAnsi="Arial" w:cs="Arial"/>
                      <w:color w:val="EF792F"/>
                      <w:spacing w:val="20"/>
                      <w:sz w:val="16"/>
                      <w:szCs w:val="16"/>
                      <w:lang w:val="en-US"/>
                    </w:rPr>
                    <w:t>Duration</w:t>
                  </w:r>
                </w:p>
                <w:p w:rsidR="00257306" w:rsidRPr="009F5219" w:rsidRDefault="00257306">
                  <w:pPr>
                    <w:widowControl w:val="0"/>
                    <w:spacing w:line="320" w:lineRule="exact"/>
                    <w:rPr>
                      <w:rFonts w:ascii="Arial" w:hAnsi="Arial" w:cs="Arial"/>
                      <w:color w:val="FFFFFE"/>
                      <w:sz w:val="15"/>
                      <w:szCs w:val="15"/>
                      <w:lang w:val="en-US"/>
                    </w:rPr>
                  </w:pPr>
                  <w:r>
                    <w:rPr>
                      <w:rFonts w:ascii="Arial" w:hAnsi="Arial" w:cs="Arial"/>
                      <w:color w:val="FFFFFE"/>
                      <w:sz w:val="15"/>
                      <w:szCs w:val="15"/>
                      <w:lang w:val="en-US"/>
                    </w:rPr>
                    <w:t>Courses take from 4 hours to 9 months (couple hours per week). It’s your own choice!</w:t>
                  </w:r>
                </w:p>
                <w:p w:rsidR="00257306" w:rsidRPr="00AB7267" w:rsidRDefault="00257306">
                  <w:pPr>
                    <w:widowControl w:val="0"/>
                    <w:spacing w:line="320" w:lineRule="exact"/>
                    <w:rPr>
                      <w:rFonts w:ascii="Arial" w:hAnsi="Arial" w:cs="Arial"/>
                      <w:color w:val="EF792F"/>
                      <w:spacing w:val="20"/>
                      <w:sz w:val="16"/>
                      <w:szCs w:val="16"/>
                      <w:lang w:val="en-US"/>
                    </w:rPr>
                  </w:pPr>
                </w:p>
                <w:p w:rsidR="00257306" w:rsidRPr="00AB7267" w:rsidRDefault="00257306">
                  <w:pPr>
                    <w:widowControl w:val="0"/>
                    <w:spacing w:line="320" w:lineRule="exact"/>
                    <w:rPr>
                      <w:rFonts w:ascii="Arial" w:hAnsi="Arial" w:cs="Arial"/>
                      <w:color w:val="EF792F"/>
                      <w:spacing w:val="20"/>
                      <w:sz w:val="16"/>
                      <w:szCs w:val="16"/>
                      <w:lang w:val="en-US"/>
                    </w:rPr>
                  </w:pPr>
                </w:p>
                <w:p w:rsidR="00257306" w:rsidRPr="005543A9" w:rsidRDefault="00257306">
                  <w:pPr>
                    <w:widowControl w:val="0"/>
                    <w:spacing w:line="320" w:lineRule="exact"/>
                    <w:rPr>
                      <w:rFonts w:ascii="Arial" w:hAnsi="Arial" w:cs="Arial"/>
                      <w:color w:val="EF792F"/>
                      <w:sz w:val="16"/>
                      <w:szCs w:val="16"/>
                      <w:lang w:val="en-US"/>
                    </w:rPr>
                  </w:pPr>
                  <w:r w:rsidRPr="005543A9">
                    <w:rPr>
                      <w:rFonts w:ascii="Arial" w:hAnsi="Arial" w:cs="Arial"/>
                      <w:color w:val="EF792F"/>
                      <w:spacing w:val="20"/>
                      <w:sz w:val="16"/>
                      <w:szCs w:val="16"/>
                      <w:lang w:val="en-US"/>
                    </w:rPr>
                    <w:t>Contact</w:t>
                  </w:r>
                </w:p>
                <w:p w:rsidR="00257306" w:rsidRDefault="00257306" w:rsidP="00157F5C">
                  <w:pPr>
                    <w:widowControl w:val="0"/>
                    <w:spacing w:line="320" w:lineRule="exact"/>
                    <w:rPr>
                      <w:rFonts w:ascii="Arial" w:hAnsi="Arial" w:cs="Arial"/>
                      <w:color w:val="FFFFFE"/>
                      <w:sz w:val="15"/>
                      <w:szCs w:val="15"/>
                      <w:lang w:val="en-US"/>
                    </w:rPr>
                  </w:pPr>
                  <w:r>
                    <w:rPr>
                      <w:rFonts w:ascii="Arial" w:hAnsi="Arial" w:cs="Arial"/>
                      <w:color w:val="FFFFFE"/>
                      <w:sz w:val="15"/>
                      <w:szCs w:val="15"/>
                      <w:lang w:val="en-US"/>
                    </w:rPr>
                    <w:t xml:space="preserve">Ms. S. </w:t>
                  </w:r>
                  <w:proofErr w:type="spellStart"/>
                  <w:r>
                    <w:rPr>
                      <w:rFonts w:ascii="Arial" w:hAnsi="Arial" w:cs="Arial"/>
                      <w:color w:val="FFFFFE"/>
                      <w:sz w:val="15"/>
                      <w:szCs w:val="15"/>
                      <w:lang w:val="en-US"/>
                    </w:rPr>
                    <w:t>Hubers</w:t>
                  </w:r>
                  <w:proofErr w:type="spellEnd"/>
                  <w:r>
                    <w:rPr>
                      <w:rFonts w:ascii="Arial" w:hAnsi="Arial" w:cs="Arial"/>
                      <w:color w:val="FFFFFE"/>
                      <w:sz w:val="15"/>
                      <w:szCs w:val="15"/>
                      <w:lang w:val="en-US"/>
                    </w:rPr>
                    <w:t xml:space="preserve"> </w:t>
                  </w:r>
                </w:p>
                <w:p w:rsidR="00257306" w:rsidRPr="00C923DF" w:rsidRDefault="000C1BF1" w:rsidP="00157F5C">
                  <w:pPr>
                    <w:widowControl w:val="0"/>
                    <w:spacing w:line="320" w:lineRule="exact"/>
                    <w:rPr>
                      <w:rFonts w:ascii="Arial" w:hAnsi="Arial" w:cs="Arial"/>
                      <w:color w:val="EEECE1" w:themeColor="background2"/>
                      <w:sz w:val="15"/>
                      <w:szCs w:val="15"/>
                      <w:lang w:val="en-US"/>
                    </w:rPr>
                  </w:pPr>
                  <w:hyperlink r:id="rId11" w:history="1">
                    <w:r w:rsidR="00257306" w:rsidRPr="00C923DF">
                      <w:rPr>
                        <w:rStyle w:val="Hyperlink"/>
                        <w:rFonts w:ascii="Arial" w:hAnsi="Arial" w:cs="Arial"/>
                        <w:color w:val="EEECE1" w:themeColor="background2"/>
                        <w:sz w:val="15"/>
                        <w:szCs w:val="15"/>
                        <w:lang w:val="en-US"/>
                      </w:rPr>
                      <w:t>hb@isendoorn.nl</w:t>
                    </w:r>
                  </w:hyperlink>
                </w:p>
                <w:p w:rsidR="00257306" w:rsidRPr="00C923DF" w:rsidRDefault="00257306" w:rsidP="00157F5C">
                  <w:pPr>
                    <w:widowControl w:val="0"/>
                    <w:spacing w:line="320" w:lineRule="exact"/>
                    <w:rPr>
                      <w:rFonts w:ascii="Arial" w:hAnsi="Arial" w:cs="Arial"/>
                      <w:color w:val="FFFFFE"/>
                      <w:sz w:val="15"/>
                      <w:szCs w:val="15"/>
                      <w:lang w:val="en-US"/>
                    </w:rPr>
                  </w:pPr>
                  <w:r w:rsidRPr="00C923DF">
                    <w:rPr>
                      <w:rFonts w:ascii="Arial" w:hAnsi="Arial" w:cs="Arial"/>
                      <w:color w:val="FFFFFE"/>
                      <w:sz w:val="15"/>
                      <w:szCs w:val="15"/>
                      <w:lang w:val="en-US"/>
                    </w:rPr>
                    <w:t xml:space="preserve">Mr. C. </w:t>
                  </w:r>
                  <w:proofErr w:type="spellStart"/>
                  <w:r w:rsidRPr="00C923DF">
                    <w:rPr>
                      <w:rFonts w:ascii="Arial" w:hAnsi="Arial" w:cs="Arial"/>
                      <w:color w:val="FFFFFE"/>
                      <w:sz w:val="15"/>
                      <w:szCs w:val="15"/>
                      <w:lang w:val="en-US"/>
                    </w:rPr>
                    <w:t>Huls</w:t>
                  </w:r>
                  <w:proofErr w:type="spellEnd"/>
                </w:p>
                <w:p w:rsidR="00257306" w:rsidRPr="00485529" w:rsidRDefault="000C1BF1" w:rsidP="00157F5C">
                  <w:pPr>
                    <w:widowControl w:val="0"/>
                    <w:spacing w:line="320" w:lineRule="exact"/>
                    <w:rPr>
                      <w:rFonts w:ascii="Arial" w:hAnsi="Arial" w:cs="Arial"/>
                      <w:color w:val="EEECE1"/>
                      <w:sz w:val="15"/>
                      <w:szCs w:val="15"/>
                      <w:lang w:val="en-US"/>
                    </w:rPr>
                  </w:pPr>
                  <w:hyperlink r:id="rId12" w:history="1">
                    <w:r w:rsidR="00257306" w:rsidRPr="00485529">
                      <w:rPr>
                        <w:rStyle w:val="Hyperlink"/>
                        <w:rFonts w:ascii="Arial" w:hAnsi="Arial" w:cs="Arial"/>
                        <w:color w:val="EEECE1"/>
                        <w:sz w:val="15"/>
                        <w:szCs w:val="15"/>
                        <w:lang w:val="en-US"/>
                      </w:rPr>
                      <w:t>hlc@isendoorn.nl</w:t>
                    </w:r>
                  </w:hyperlink>
                </w:p>
                <w:p w:rsidR="00257306" w:rsidRPr="00485529" w:rsidRDefault="00257306" w:rsidP="00157F5C">
                  <w:pPr>
                    <w:widowControl w:val="0"/>
                    <w:spacing w:line="320" w:lineRule="exact"/>
                    <w:rPr>
                      <w:rFonts w:ascii="Arial" w:hAnsi="Arial" w:cs="Arial"/>
                      <w:color w:val="EEECE1"/>
                      <w:sz w:val="15"/>
                      <w:szCs w:val="15"/>
                      <w:lang w:val="en-US"/>
                    </w:rPr>
                  </w:pPr>
                </w:p>
                <w:p w:rsidR="00257306" w:rsidRPr="00D07EAF" w:rsidRDefault="00257306" w:rsidP="00157F5C">
                  <w:pPr>
                    <w:widowControl w:val="0"/>
                    <w:spacing w:line="320" w:lineRule="exact"/>
                    <w:rPr>
                      <w:rFonts w:ascii="Arial" w:hAnsi="Arial" w:cs="Arial"/>
                      <w:color w:val="EEECE1"/>
                      <w:sz w:val="15"/>
                      <w:szCs w:val="15"/>
                      <w:lang w:val="en-US"/>
                    </w:rPr>
                  </w:pPr>
                  <w:r>
                    <w:rPr>
                      <w:rFonts w:ascii="Arial" w:hAnsi="Arial" w:cs="Arial"/>
                      <w:color w:val="EEECE1"/>
                      <w:sz w:val="15"/>
                      <w:szCs w:val="15"/>
                      <w:lang w:val="en-US"/>
                    </w:rPr>
                    <w:t>Questions? Don’t hesitate to contact us!</w:t>
                  </w:r>
                </w:p>
                <w:p w:rsidR="00257306" w:rsidRPr="00AB7267" w:rsidRDefault="00257306" w:rsidP="00157F5C">
                  <w:pPr>
                    <w:widowControl w:val="0"/>
                    <w:spacing w:line="320" w:lineRule="exact"/>
                    <w:rPr>
                      <w:rFonts w:ascii="Arial" w:hAnsi="Arial" w:cs="Arial"/>
                      <w:color w:val="FFFFFE"/>
                      <w:sz w:val="15"/>
                      <w:szCs w:val="15"/>
                      <w:lang w:val="en-US"/>
                    </w:rPr>
                  </w:pPr>
                </w:p>
                <w:p w:rsidR="00257306" w:rsidRPr="00AB7267" w:rsidRDefault="00257306">
                  <w:pPr>
                    <w:widowControl w:val="0"/>
                    <w:spacing w:line="320" w:lineRule="exact"/>
                    <w:rPr>
                      <w:rFonts w:ascii="Arial" w:hAnsi="Arial" w:cs="Arial"/>
                      <w:color w:val="FFFFFE"/>
                      <w:sz w:val="15"/>
                      <w:szCs w:val="15"/>
                      <w:lang w:val="en-US"/>
                    </w:rPr>
                  </w:pPr>
                </w:p>
                <w:p w:rsidR="00257306" w:rsidRPr="00FD0E49" w:rsidRDefault="00257306">
                  <w:pPr>
                    <w:widowControl w:val="0"/>
                    <w:spacing w:line="320" w:lineRule="exact"/>
                    <w:rPr>
                      <w:rFonts w:ascii="Arial" w:hAnsi="Arial" w:cs="Arial"/>
                      <w:color w:val="FFFFFE"/>
                      <w:sz w:val="15"/>
                      <w:szCs w:val="15"/>
                      <w:lang w:val="en-US"/>
                    </w:rPr>
                  </w:pPr>
                </w:p>
              </w:txbxContent>
            </v:textbox>
            <w10:wrap anchory="page"/>
          </v:shape>
        </w:pict>
      </w:r>
      <w:r>
        <w:pict>
          <v:shape id="_x0000_s1080" style="position:absolute;margin-left:0;margin-top:100.15pt;width:558pt;height:63.6pt;z-index:251677184;mso-position-horizontal:absolute;mso-position-vertical:absolute;mso-position-vertical-relative:page" coordsize="2448,269" path="m,269hdc927,9,1821,,2448,47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pict>
          <v:shape id="_x0000_s1082" style="position:absolute;margin-left:0;margin-top:100.15pt;width:557.6pt;height:58.15pt;z-index:251679232;mso-position-horizontal:absolute;mso-position-vertical:absolute;mso-position-vertical-relative:page" coordsize="2448,246" path="m,246hdc930,,1822,3,2448,59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pict>
          <v:shape id="_x0000_s1083" style="position:absolute;margin-left:0;margin-top:109.35pt;width:557.6pt;height:58.65pt;z-index:251680256;mso-position-horizontal:absolute;mso-position-vertical:absolute;mso-position-vertical-relative:page" coordsize="2448,248" path="m,248hdc929,,1821,1,2448,55e" filled="f" fillcolor="#fffffe [rgb(255,255,254) ink(6,255)]" strokecolor="#efb32f [rgb(239,179,47) ink(2,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pict>
          <v:shape id="_x0000_s1081" style="position:absolute;margin-left:0;margin-top:91.4pt;width:558pt;height:58.65pt;z-index:251678208;mso-position-horizontal:absolute;mso-position-vertical:absolute;mso-position-vertical-relative:page" coordsize="2448,248" path="m2448,56hdc1822,1,929,,,248e" filled="f" fillcolor="#fffffe [rgb(255,255,254) ink(6,255)]" strokecolor="#efb32f [rgb(239,179,47) ink(2,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pict>
          <v:shape id="_x0000_s1078" style="position:absolute;margin-left:139.5pt;margin-top:18pt;width:418.5pt;height:116.6pt;z-index:251675136;mso-position-horizontal:absolute;mso-position-vertical:absolute;mso-position-vertical-relative:page" coordsize="1944,493" path="m,hdc,493,,493,,493,736,359,1422,369,1944,417,1944,,1944,,1944,hal,hdxe" fillcolor="#e43b2f [rgb(228,59,47) cmyk(1.18,95.3,97.6,0)]" stroked="f" strokecolor="#212120 [rgb(33,33,32) cmyk(0,0,0,100)]" o:cliptowrap="t">
            <v:fill color2="#ef792f [rgb(239,121,47) cmyk(0,63.1,98,0)]" rotate="t" focus="100%"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pict>
          <v:shape id="_x0000_s1079" style="position:absolute;margin-left:0;margin-top:104.65pt;width:575.3pt;height:53.2pt;z-index:251676160;mso-position-horizontal:absolute;mso-position-vertical:absolute;mso-position-vertical-relative:page" coordsize="2448,225" path="m,225hdc937,,1829,24,2448,93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p>
    <w:sectPr w:rsidR="00FF7FAA" w:rsidSect="001B1216">
      <w:pgSz w:w="11907" w:h="16839"/>
      <w:pgMar w:top="360" w:right="504"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02BC"/>
    <w:multiLevelType w:val="hybridMultilevel"/>
    <w:tmpl w:val="E5126D36"/>
    <w:lvl w:ilvl="0" w:tplc="DBC6FE2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EE6EA0"/>
    <w:multiLevelType w:val="hybridMultilevel"/>
    <w:tmpl w:val="788C27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A043741"/>
    <w:multiLevelType w:val="hybridMultilevel"/>
    <w:tmpl w:val="0598FFC0"/>
    <w:lvl w:ilvl="0" w:tplc="E312BC22">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ignoreMixedContent/>
  <w:alwaysShowPlaceholderText/>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F5C"/>
    <w:rsid w:val="000C1BF1"/>
    <w:rsid w:val="00157F5C"/>
    <w:rsid w:val="00180745"/>
    <w:rsid w:val="001A4888"/>
    <w:rsid w:val="001B1216"/>
    <w:rsid w:val="00257306"/>
    <w:rsid w:val="002D02AD"/>
    <w:rsid w:val="003052D0"/>
    <w:rsid w:val="003D38A6"/>
    <w:rsid w:val="004340A4"/>
    <w:rsid w:val="00472756"/>
    <w:rsid w:val="00485529"/>
    <w:rsid w:val="004A51D0"/>
    <w:rsid w:val="005543A9"/>
    <w:rsid w:val="00661D01"/>
    <w:rsid w:val="006D2186"/>
    <w:rsid w:val="00890403"/>
    <w:rsid w:val="00973088"/>
    <w:rsid w:val="009F5219"/>
    <w:rsid w:val="00A2737A"/>
    <w:rsid w:val="00A86BB0"/>
    <w:rsid w:val="00AB7267"/>
    <w:rsid w:val="00B30AFD"/>
    <w:rsid w:val="00B8158F"/>
    <w:rsid w:val="00C923DF"/>
    <w:rsid w:val="00D01981"/>
    <w:rsid w:val="00D07EAF"/>
    <w:rsid w:val="00DD2FF7"/>
    <w:rsid w:val="00F16132"/>
    <w:rsid w:val="00F23777"/>
    <w:rsid w:val="00FD0E49"/>
    <w:rsid w:val="00FF7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color w:val="212120"/>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andaardtabel1">
    <w:name w:val="Standaardtabel1"/>
    <w:semiHidden/>
    <w:tblPr>
      <w:tblCellMar>
        <w:top w:w="0" w:type="dxa"/>
        <w:left w:w="108" w:type="dxa"/>
        <w:bottom w:w="0" w:type="dxa"/>
        <w:right w:w="108" w:type="dxa"/>
      </w:tblCellMar>
    </w:tblPr>
  </w:style>
  <w:style w:type="paragraph" w:styleId="Geenafstand">
    <w:name w:val="No Spacing"/>
    <w:uiPriority w:val="1"/>
    <w:qFormat/>
    <w:rsid w:val="00157F5C"/>
    <w:rPr>
      <w:rFonts w:ascii="Calibri" w:eastAsia="Calibri" w:hAnsi="Calibri"/>
      <w:sz w:val="22"/>
      <w:szCs w:val="22"/>
      <w:lang w:eastAsia="en-US"/>
    </w:rPr>
  </w:style>
  <w:style w:type="character" w:styleId="Hyperlink">
    <w:name w:val="Hyperlink"/>
    <w:rsid w:val="00AB7267"/>
    <w:rPr>
      <w:color w:val="0000FF"/>
      <w:u w:val="single"/>
    </w:rPr>
  </w:style>
  <w:style w:type="table" w:styleId="Tabelraster">
    <w:name w:val="Table Grid"/>
    <w:basedOn w:val="Standaardtabel"/>
    <w:uiPriority w:val="59"/>
    <w:rsid w:val="00890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uiPriority w:val="22"/>
    <w:qFormat/>
    <w:rsid w:val="006D2186"/>
    <w:rPr>
      <w:b/>
      <w:bCs/>
    </w:rPr>
  </w:style>
  <w:style w:type="paragraph" w:styleId="Ballontekst">
    <w:name w:val="Balloon Text"/>
    <w:basedOn w:val="Standaard"/>
    <w:link w:val="BallontekstChar"/>
    <w:rsid w:val="00D07EAF"/>
    <w:rPr>
      <w:rFonts w:ascii="Tahoma" w:hAnsi="Tahoma" w:cs="Tahoma"/>
      <w:sz w:val="16"/>
      <w:szCs w:val="16"/>
    </w:rPr>
  </w:style>
  <w:style w:type="character" w:customStyle="1" w:styleId="BallontekstChar">
    <w:name w:val="Ballontekst Char"/>
    <w:link w:val="Ballontekst"/>
    <w:rsid w:val="00D07EAF"/>
    <w:rPr>
      <w:rFonts w:ascii="Tahoma" w:hAnsi="Tahoma" w:cs="Tahoma"/>
      <w:color w:val="21212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wconsortiu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stancelearningu.com/" TargetMode="External"/><Relationship Id="rId12" Type="http://schemas.openxmlformats.org/officeDocument/2006/relationships/hyperlink" Target="mailto:hlc@isendoor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open.ac.uk/courses/countries/Netherlands.shtm" TargetMode="External"/><Relationship Id="rId11" Type="http://schemas.openxmlformats.org/officeDocument/2006/relationships/hyperlink" Target="mailto:hb@isendoorn.n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lc\Application%20Data\Microsoft\Sjablonen\Gegevensblad%20Technologie%20in%20bedrij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Gegevensblad Technologie in bedrijf.dot</Template>
  <TotalTime>270</TotalTime>
  <Pages>2</Pages>
  <Words>17</Words>
  <Characters>95</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cp:revision>
  <dcterms:created xsi:type="dcterms:W3CDTF">2011-09-23T06:52:00Z</dcterms:created>
  <dcterms:modified xsi:type="dcterms:W3CDTF">2012-03-02T11:18:00Z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TC102580251043</vt:lpwstr>
  </property>
</Properties>
</file>